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072C" w14:textId="77777777" w:rsidR="005D74A1" w:rsidRPr="00A0480E" w:rsidRDefault="00D9635B">
      <w:pPr>
        <w:pStyle w:val="a3"/>
        <w:spacing w:line="321" w:lineRule="exact"/>
        <w:ind w:left="1971" w:right="1980"/>
        <w:jc w:val="center"/>
      </w:pPr>
      <w:r w:rsidRPr="00A0480E">
        <w:t>МІНІСТЕРСТВО</w:t>
      </w:r>
      <w:r w:rsidRPr="00A0480E">
        <w:rPr>
          <w:spacing w:val="-7"/>
        </w:rPr>
        <w:t xml:space="preserve"> </w:t>
      </w:r>
      <w:r w:rsidRPr="00A0480E">
        <w:t>ОСВІТИ</w:t>
      </w:r>
      <w:r w:rsidRPr="00A0480E">
        <w:rPr>
          <w:spacing w:val="-5"/>
        </w:rPr>
        <w:t xml:space="preserve"> </w:t>
      </w:r>
      <w:r w:rsidRPr="00A0480E">
        <w:t>І</w:t>
      </w:r>
      <w:r w:rsidRPr="00A0480E">
        <w:rPr>
          <w:spacing w:val="1"/>
        </w:rPr>
        <w:t xml:space="preserve"> </w:t>
      </w:r>
      <w:r w:rsidRPr="00A0480E">
        <w:t>НАУКИ</w:t>
      </w:r>
      <w:r w:rsidRPr="00A0480E">
        <w:rPr>
          <w:spacing w:val="-4"/>
        </w:rPr>
        <w:t xml:space="preserve"> </w:t>
      </w:r>
      <w:r w:rsidRPr="00A0480E">
        <w:t>УКРАЇНИ</w:t>
      </w:r>
    </w:p>
    <w:p w14:paraId="3CA9F9E7" w14:textId="77777777" w:rsidR="005D74A1" w:rsidRPr="00A0480E" w:rsidRDefault="00D9635B">
      <w:pPr>
        <w:pStyle w:val="a3"/>
        <w:spacing w:before="3"/>
        <w:ind w:left="1313" w:right="1328"/>
        <w:jc w:val="center"/>
      </w:pPr>
      <w:r w:rsidRPr="00A0480E">
        <w:t>ПРИКАРПАТСЬКИЙ НАЦІОНАЛЬНИЙ УНІВЕРСИТЕТ</w:t>
      </w:r>
      <w:r w:rsidRPr="00A0480E">
        <w:rPr>
          <w:spacing w:val="-67"/>
        </w:rPr>
        <w:t xml:space="preserve"> </w:t>
      </w:r>
      <w:r w:rsidRPr="00A0480E">
        <w:t>ІМЕНІ ВАСИЛЯ</w:t>
      </w:r>
      <w:r w:rsidRPr="00A0480E">
        <w:rPr>
          <w:spacing w:val="-4"/>
        </w:rPr>
        <w:t xml:space="preserve"> </w:t>
      </w:r>
      <w:r w:rsidRPr="00A0480E">
        <w:t>СТЕФАНИКА</w:t>
      </w:r>
    </w:p>
    <w:p w14:paraId="5FE4E15E" w14:textId="77777777" w:rsidR="005D74A1" w:rsidRPr="00A0480E" w:rsidRDefault="00D9635B">
      <w:pPr>
        <w:spacing w:before="8"/>
        <w:rPr>
          <w:b/>
          <w:sz w:val="25"/>
        </w:rPr>
      </w:pPr>
      <w:r w:rsidRPr="00A0480E">
        <w:rPr>
          <w:noProof/>
        </w:rPr>
        <w:drawing>
          <wp:anchor distT="0" distB="0" distL="0" distR="0" simplePos="0" relativeHeight="251658240" behindDoc="0" locked="0" layoutInCell="1" allowOverlap="1" wp14:anchorId="7D4A4C85" wp14:editId="26668713">
            <wp:simplePos x="0" y="0"/>
            <wp:positionH relativeFrom="page">
              <wp:posOffset>3507104</wp:posOffset>
            </wp:positionH>
            <wp:positionV relativeFrom="paragraph">
              <wp:posOffset>212777</wp:posOffset>
            </wp:positionV>
            <wp:extent cx="926464" cy="922020"/>
            <wp:effectExtent l="0" t="0" r="0" b="0"/>
            <wp:wrapTopAndBottom/>
            <wp:docPr id="1" name="image1.jpeg" descr="Описание: C:\Users\Макарук\Desktop\Силабус\logo_P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4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2F9D9" w14:textId="233E8EBC" w:rsidR="00CD1B0A" w:rsidRPr="00A0480E" w:rsidRDefault="00C8147D" w:rsidP="00CD1B0A">
      <w:pPr>
        <w:tabs>
          <w:tab w:val="left" w:pos="4763"/>
        </w:tabs>
        <w:spacing w:before="264"/>
        <w:ind w:left="118"/>
        <w:jc w:val="center"/>
        <w:rPr>
          <w:sz w:val="28"/>
        </w:rPr>
      </w:pPr>
      <w:r>
        <w:rPr>
          <w:sz w:val="28"/>
        </w:rPr>
        <w:t>Педагогічний факультет</w:t>
      </w:r>
    </w:p>
    <w:p w14:paraId="184CCBD1" w14:textId="77777777" w:rsidR="005D74A1" w:rsidRPr="00A0480E" w:rsidRDefault="005D74A1">
      <w:pPr>
        <w:spacing w:before="3"/>
        <w:rPr>
          <w:sz w:val="20"/>
        </w:rPr>
      </w:pPr>
    </w:p>
    <w:p w14:paraId="5533CC91" w14:textId="7373F126" w:rsidR="005D74A1" w:rsidRPr="00A0480E" w:rsidRDefault="00D9635B">
      <w:pPr>
        <w:tabs>
          <w:tab w:val="left" w:pos="4000"/>
        </w:tabs>
        <w:spacing w:before="89"/>
        <w:ind w:left="116"/>
        <w:jc w:val="center"/>
        <w:rPr>
          <w:sz w:val="28"/>
        </w:rPr>
      </w:pPr>
      <w:r w:rsidRPr="00A0480E">
        <w:rPr>
          <w:sz w:val="28"/>
        </w:rPr>
        <w:t>Кафедра</w:t>
      </w:r>
      <w:r w:rsidRPr="00A0480E">
        <w:rPr>
          <w:spacing w:val="-1"/>
          <w:sz w:val="28"/>
        </w:rPr>
        <w:t xml:space="preserve"> </w:t>
      </w:r>
      <w:r w:rsidR="006B3C38" w:rsidRPr="00A0480E">
        <w:rPr>
          <w:sz w:val="28"/>
        </w:rPr>
        <w:t>іноземних мов</w:t>
      </w:r>
    </w:p>
    <w:p w14:paraId="3F3BC6FE" w14:textId="77777777" w:rsidR="005D74A1" w:rsidRPr="00A0480E" w:rsidRDefault="005D74A1">
      <w:pPr>
        <w:rPr>
          <w:sz w:val="20"/>
        </w:rPr>
      </w:pPr>
    </w:p>
    <w:p w14:paraId="734DE2D3" w14:textId="77777777" w:rsidR="005D74A1" w:rsidRPr="00A0480E" w:rsidRDefault="005D74A1">
      <w:pPr>
        <w:spacing w:before="6"/>
        <w:rPr>
          <w:sz w:val="28"/>
        </w:rPr>
      </w:pPr>
    </w:p>
    <w:p w14:paraId="0E03AFB7" w14:textId="77777777" w:rsidR="005D74A1" w:rsidRPr="00A0480E" w:rsidRDefault="00D9635B">
      <w:pPr>
        <w:pStyle w:val="a3"/>
        <w:spacing w:before="89"/>
        <w:ind w:left="1313" w:right="1325"/>
        <w:jc w:val="center"/>
      </w:pPr>
      <w:r w:rsidRPr="00A0480E">
        <w:t>СИЛАБУС</w:t>
      </w:r>
      <w:r w:rsidRPr="00A0480E">
        <w:rPr>
          <w:spacing w:val="-6"/>
        </w:rPr>
        <w:t xml:space="preserve"> </w:t>
      </w:r>
      <w:r w:rsidRPr="00A0480E">
        <w:t>НАВЧАЛЬНОЇ</w:t>
      </w:r>
      <w:r w:rsidRPr="00A0480E">
        <w:rPr>
          <w:spacing w:val="-3"/>
        </w:rPr>
        <w:t xml:space="preserve"> </w:t>
      </w:r>
      <w:r w:rsidRPr="00A0480E">
        <w:t>ДИСЦИПЛІНИ</w:t>
      </w:r>
    </w:p>
    <w:p w14:paraId="3E78CB15" w14:textId="77777777" w:rsidR="005D74A1" w:rsidRPr="00A0480E" w:rsidRDefault="005D74A1">
      <w:pPr>
        <w:rPr>
          <w:b/>
          <w:sz w:val="20"/>
        </w:rPr>
      </w:pPr>
    </w:p>
    <w:p w14:paraId="42B7FE3D" w14:textId="21CF9926" w:rsidR="006B3C38" w:rsidRPr="00A0480E" w:rsidRDefault="006B3C38">
      <w:pPr>
        <w:tabs>
          <w:tab w:val="left" w:pos="5406"/>
        </w:tabs>
        <w:spacing w:before="266"/>
        <w:ind w:left="2105"/>
        <w:rPr>
          <w:b/>
          <w:sz w:val="28"/>
          <w:szCs w:val="28"/>
        </w:rPr>
      </w:pPr>
      <w:r w:rsidRPr="00A0480E">
        <w:rPr>
          <w:b/>
          <w:sz w:val="28"/>
          <w:szCs w:val="28"/>
        </w:rPr>
        <w:t>Іноземна мова (за професійним спрямуванням)</w:t>
      </w:r>
    </w:p>
    <w:p w14:paraId="5E23CFDC" w14:textId="2E0661D8" w:rsidR="005D74A1" w:rsidRDefault="00D9635B" w:rsidP="001A4B22">
      <w:pPr>
        <w:tabs>
          <w:tab w:val="left" w:pos="5406"/>
        </w:tabs>
        <w:spacing w:before="266"/>
        <w:ind w:firstLine="1985"/>
        <w:rPr>
          <w:sz w:val="28"/>
          <w:szCs w:val="28"/>
        </w:rPr>
      </w:pPr>
      <w:r w:rsidRPr="00A0480E">
        <w:rPr>
          <w:sz w:val="28"/>
        </w:rPr>
        <w:t>Освітня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програма</w:t>
      </w:r>
      <w:r w:rsidRPr="00A0480E">
        <w:rPr>
          <w:spacing w:val="-3"/>
          <w:sz w:val="28"/>
        </w:rPr>
        <w:t xml:space="preserve"> </w:t>
      </w:r>
      <w:r w:rsidR="00C8147D">
        <w:rPr>
          <w:sz w:val="28"/>
          <w:szCs w:val="28"/>
        </w:rPr>
        <w:t xml:space="preserve">Соціальна робота (Соціальна педагогіка)    </w:t>
      </w:r>
    </w:p>
    <w:p w14:paraId="12BA2030" w14:textId="77777777" w:rsidR="00220A30" w:rsidRPr="00A0480E" w:rsidRDefault="00220A30" w:rsidP="00220A30">
      <w:pPr>
        <w:tabs>
          <w:tab w:val="left" w:pos="5406"/>
        </w:tabs>
        <w:spacing w:before="266"/>
        <w:ind w:left="2105"/>
        <w:rPr>
          <w:sz w:val="20"/>
        </w:rPr>
      </w:pPr>
    </w:p>
    <w:p w14:paraId="1EEA14CC" w14:textId="316B814C" w:rsidR="005D74A1" w:rsidRPr="00A0480E" w:rsidRDefault="00220A30" w:rsidP="001A4B22">
      <w:pPr>
        <w:tabs>
          <w:tab w:val="left" w:pos="1985"/>
          <w:tab w:val="left" w:pos="4253"/>
        </w:tabs>
        <w:ind w:left="1560"/>
        <w:rPr>
          <w:sz w:val="28"/>
        </w:rPr>
      </w:pPr>
      <w:r>
        <w:rPr>
          <w:sz w:val="28"/>
        </w:rPr>
        <w:t xml:space="preserve">      </w:t>
      </w:r>
      <w:r w:rsidR="00D9635B" w:rsidRPr="00A0480E">
        <w:rPr>
          <w:sz w:val="28"/>
        </w:rPr>
        <w:t>Спеціальність</w:t>
      </w:r>
      <w:r w:rsidR="00D9635B" w:rsidRPr="00A0480E">
        <w:rPr>
          <w:spacing w:val="-5"/>
          <w:sz w:val="28"/>
        </w:rPr>
        <w:t xml:space="preserve"> </w:t>
      </w:r>
      <w:r>
        <w:rPr>
          <w:spacing w:val="-5"/>
          <w:sz w:val="28"/>
        </w:rPr>
        <w:t xml:space="preserve">     </w:t>
      </w:r>
      <w:r w:rsidR="00C8147D">
        <w:rPr>
          <w:sz w:val="28"/>
          <w:szCs w:val="28"/>
        </w:rPr>
        <w:t>231Соціальна робота</w:t>
      </w:r>
    </w:p>
    <w:p w14:paraId="152CA2D7" w14:textId="77777777" w:rsidR="005D74A1" w:rsidRPr="00A0480E" w:rsidRDefault="005D74A1">
      <w:pPr>
        <w:rPr>
          <w:sz w:val="20"/>
        </w:rPr>
      </w:pPr>
    </w:p>
    <w:p w14:paraId="442C2C2E" w14:textId="77777777" w:rsidR="00C8147D" w:rsidRPr="009029C5" w:rsidRDefault="00D9635B" w:rsidP="00C8147D">
      <w:pPr>
        <w:ind w:firstLine="1985"/>
        <w:rPr>
          <w:sz w:val="28"/>
          <w:szCs w:val="28"/>
        </w:rPr>
      </w:pPr>
      <w:r w:rsidRPr="00A0480E">
        <w:rPr>
          <w:sz w:val="28"/>
        </w:rPr>
        <w:t>Галузь</w:t>
      </w:r>
      <w:r w:rsidRPr="00A0480E">
        <w:rPr>
          <w:spacing w:val="-1"/>
          <w:sz w:val="28"/>
        </w:rPr>
        <w:t xml:space="preserve"> </w:t>
      </w:r>
      <w:r w:rsidRPr="00A0480E">
        <w:rPr>
          <w:sz w:val="28"/>
        </w:rPr>
        <w:t>знань</w:t>
      </w:r>
      <w:r w:rsidR="00220A30">
        <w:rPr>
          <w:sz w:val="28"/>
        </w:rPr>
        <w:t xml:space="preserve">       </w:t>
      </w:r>
      <w:r w:rsidRPr="00A0480E">
        <w:rPr>
          <w:spacing w:val="-2"/>
          <w:sz w:val="28"/>
        </w:rPr>
        <w:t xml:space="preserve"> </w:t>
      </w:r>
      <w:r w:rsidR="00C8147D">
        <w:rPr>
          <w:sz w:val="28"/>
          <w:szCs w:val="28"/>
        </w:rPr>
        <w:t>23 Соціальна робота</w:t>
      </w:r>
    </w:p>
    <w:p w14:paraId="6C6FC594" w14:textId="6DA7BD78" w:rsidR="005D74A1" w:rsidRPr="00A0480E" w:rsidRDefault="005D74A1" w:rsidP="001A4B22">
      <w:pPr>
        <w:tabs>
          <w:tab w:val="left" w:pos="5382"/>
        </w:tabs>
        <w:spacing w:before="89"/>
        <w:ind w:firstLine="1985"/>
        <w:rPr>
          <w:sz w:val="28"/>
        </w:rPr>
      </w:pPr>
    </w:p>
    <w:p w14:paraId="16FBB6CE" w14:textId="77777777" w:rsidR="005D74A1" w:rsidRPr="00A0480E" w:rsidRDefault="005D74A1">
      <w:pPr>
        <w:rPr>
          <w:sz w:val="20"/>
        </w:rPr>
      </w:pPr>
    </w:p>
    <w:p w14:paraId="51A0B003" w14:textId="77777777" w:rsidR="005D74A1" w:rsidRPr="00A0480E" w:rsidRDefault="005D74A1">
      <w:pPr>
        <w:rPr>
          <w:sz w:val="20"/>
        </w:rPr>
      </w:pPr>
    </w:p>
    <w:p w14:paraId="1C8D3F41" w14:textId="77777777" w:rsidR="005D74A1" w:rsidRPr="00A0480E" w:rsidRDefault="005D74A1">
      <w:pPr>
        <w:rPr>
          <w:sz w:val="20"/>
        </w:rPr>
      </w:pPr>
    </w:p>
    <w:p w14:paraId="71C0641F" w14:textId="77777777" w:rsidR="005D74A1" w:rsidRPr="00A0480E" w:rsidRDefault="005D74A1">
      <w:pPr>
        <w:rPr>
          <w:sz w:val="20"/>
        </w:rPr>
      </w:pPr>
    </w:p>
    <w:p w14:paraId="7CCDEC59" w14:textId="77777777" w:rsidR="005D74A1" w:rsidRPr="00A0480E" w:rsidRDefault="005D74A1">
      <w:pPr>
        <w:rPr>
          <w:sz w:val="20"/>
        </w:rPr>
      </w:pPr>
    </w:p>
    <w:p w14:paraId="02F1128A" w14:textId="01C87F48" w:rsidR="005D74A1" w:rsidRPr="00A0480E" w:rsidRDefault="005D74A1">
      <w:pPr>
        <w:rPr>
          <w:sz w:val="20"/>
        </w:rPr>
      </w:pPr>
    </w:p>
    <w:p w14:paraId="03C7B0BF" w14:textId="77777777" w:rsidR="00805F46" w:rsidRPr="00A0480E" w:rsidRDefault="00805F46">
      <w:pPr>
        <w:rPr>
          <w:sz w:val="20"/>
        </w:rPr>
      </w:pPr>
    </w:p>
    <w:p w14:paraId="6AF4BDA7" w14:textId="77777777" w:rsidR="00805F46" w:rsidRPr="00A0480E" w:rsidRDefault="00D9635B" w:rsidP="00D9635B">
      <w:pPr>
        <w:tabs>
          <w:tab w:val="left" w:pos="7638"/>
          <w:tab w:val="left" w:pos="9009"/>
          <w:tab w:val="left" w:pos="9642"/>
        </w:tabs>
        <w:spacing w:before="233"/>
        <w:ind w:right="233" w:firstLine="4962"/>
        <w:rPr>
          <w:sz w:val="28"/>
        </w:rPr>
      </w:pPr>
      <w:r w:rsidRPr="00A0480E">
        <w:rPr>
          <w:sz w:val="28"/>
        </w:rPr>
        <w:t>Затверджено на засіданні кафедр</w:t>
      </w:r>
      <w:r w:rsidR="00805F46" w:rsidRPr="00A0480E">
        <w:rPr>
          <w:sz w:val="28"/>
        </w:rPr>
        <w:t>и</w:t>
      </w:r>
    </w:p>
    <w:p w14:paraId="7560E383" w14:textId="4F0E197D" w:rsidR="005D74A1" w:rsidRPr="00A0480E" w:rsidRDefault="00D9635B" w:rsidP="00D9635B">
      <w:pPr>
        <w:tabs>
          <w:tab w:val="left" w:pos="7638"/>
          <w:tab w:val="left" w:pos="9009"/>
          <w:tab w:val="left" w:pos="9642"/>
        </w:tabs>
        <w:spacing w:before="233"/>
        <w:ind w:right="233" w:firstLine="4962"/>
        <w:rPr>
          <w:sz w:val="28"/>
        </w:rPr>
      </w:pPr>
      <w:r w:rsidRPr="00A0480E">
        <w:rPr>
          <w:sz w:val="28"/>
        </w:rPr>
        <w:t>Протокол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№</w:t>
      </w:r>
      <w:r w:rsidR="00805F46" w:rsidRPr="00A0480E">
        <w:rPr>
          <w:sz w:val="28"/>
        </w:rPr>
        <w:t>1</w:t>
      </w:r>
      <w:r w:rsidRPr="00A0480E">
        <w:rPr>
          <w:sz w:val="28"/>
        </w:rPr>
        <w:t>від</w:t>
      </w:r>
      <w:r w:rsidRPr="00A0480E">
        <w:rPr>
          <w:spacing w:val="-2"/>
          <w:sz w:val="28"/>
        </w:rPr>
        <w:t xml:space="preserve"> </w:t>
      </w:r>
      <w:r w:rsidRPr="00A0480E">
        <w:rPr>
          <w:sz w:val="28"/>
        </w:rPr>
        <w:t>“</w:t>
      </w:r>
      <w:r w:rsidR="00805F46" w:rsidRPr="00A0480E">
        <w:rPr>
          <w:sz w:val="28"/>
        </w:rPr>
        <w:t>29</w:t>
      </w:r>
      <w:r w:rsidRPr="00A0480E">
        <w:rPr>
          <w:sz w:val="28"/>
        </w:rPr>
        <w:t>”</w:t>
      </w:r>
      <w:r w:rsidR="00805F46" w:rsidRPr="00A0480E">
        <w:rPr>
          <w:sz w:val="28"/>
        </w:rPr>
        <w:t xml:space="preserve">серпня </w:t>
      </w:r>
      <w:r w:rsidRPr="00A0480E">
        <w:rPr>
          <w:sz w:val="28"/>
        </w:rPr>
        <w:t>20</w:t>
      </w:r>
      <w:r w:rsidR="00805F46" w:rsidRPr="00A0480E">
        <w:rPr>
          <w:sz w:val="28"/>
        </w:rPr>
        <w:t>22</w:t>
      </w:r>
      <w:r w:rsidRPr="00A0480E">
        <w:rPr>
          <w:sz w:val="28"/>
        </w:rPr>
        <w:t>р.</w:t>
      </w:r>
    </w:p>
    <w:p w14:paraId="21051F51" w14:textId="77777777" w:rsidR="005D74A1" w:rsidRPr="00A0480E" w:rsidRDefault="005D74A1">
      <w:pPr>
        <w:rPr>
          <w:sz w:val="20"/>
        </w:rPr>
      </w:pPr>
    </w:p>
    <w:p w14:paraId="5C8F213E" w14:textId="77777777" w:rsidR="005D74A1" w:rsidRPr="00A0480E" w:rsidRDefault="005D74A1">
      <w:pPr>
        <w:rPr>
          <w:sz w:val="20"/>
        </w:rPr>
      </w:pPr>
    </w:p>
    <w:p w14:paraId="79FB37EA" w14:textId="77777777" w:rsidR="005D74A1" w:rsidRPr="00A0480E" w:rsidRDefault="005D74A1">
      <w:pPr>
        <w:rPr>
          <w:sz w:val="20"/>
        </w:rPr>
      </w:pPr>
    </w:p>
    <w:p w14:paraId="359CF788" w14:textId="1ED43CB9" w:rsidR="005D74A1" w:rsidRPr="00A0480E" w:rsidRDefault="005D74A1">
      <w:pPr>
        <w:rPr>
          <w:sz w:val="20"/>
        </w:rPr>
      </w:pPr>
    </w:p>
    <w:p w14:paraId="4F2A4B8E" w14:textId="24A166AF" w:rsidR="00805F46" w:rsidRPr="00A0480E" w:rsidRDefault="00805F46">
      <w:pPr>
        <w:rPr>
          <w:sz w:val="20"/>
        </w:rPr>
      </w:pPr>
    </w:p>
    <w:p w14:paraId="5EED0C82" w14:textId="4705B543" w:rsidR="00805F46" w:rsidRPr="00A0480E" w:rsidRDefault="00805F46">
      <w:pPr>
        <w:rPr>
          <w:sz w:val="20"/>
        </w:rPr>
      </w:pPr>
    </w:p>
    <w:p w14:paraId="4107A39B" w14:textId="5D1C4A19" w:rsidR="00805F46" w:rsidRPr="00A0480E" w:rsidRDefault="00805F46">
      <w:pPr>
        <w:rPr>
          <w:sz w:val="20"/>
        </w:rPr>
      </w:pPr>
    </w:p>
    <w:p w14:paraId="2153844A" w14:textId="1C06D13E" w:rsidR="00805F46" w:rsidRPr="00A0480E" w:rsidRDefault="00805F46">
      <w:pPr>
        <w:rPr>
          <w:sz w:val="20"/>
        </w:rPr>
      </w:pPr>
    </w:p>
    <w:p w14:paraId="4C960081" w14:textId="77777777" w:rsidR="00805F46" w:rsidRPr="00A0480E" w:rsidRDefault="00805F46">
      <w:pPr>
        <w:rPr>
          <w:sz w:val="20"/>
        </w:rPr>
      </w:pPr>
    </w:p>
    <w:p w14:paraId="61D0E90E" w14:textId="77777777" w:rsidR="005D74A1" w:rsidRPr="00A0480E" w:rsidRDefault="005D74A1">
      <w:pPr>
        <w:spacing w:before="4"/>
        <w:rPr>
          <w:sz w:val="24"/>
        </w:rPr>
      </w:pPr>
    </w:p>
    <w:p w14:paraId="2689B752" w14:textId="6C5D66F9" w:rsidR="005D74A1" w:rsidRPr="00A0480E" w:rsidRDefault="00D9635B">
      <w:pPr>
        <w:tabs>
          <w:tab w:val="left" w:pos="3324"/>
        </w:tabs>
        <w:spacing w:before="89"/>
        <w:ind w:right="7"/>
        <w:jc w:val="center"/>
        <w:rPr>
          <w:sz w:val="28"/>
        </w:rPr>
      </w:pPr>
      <w:r w:rsidRPr="00A0480E">
        <w:rPr>
          <w:sz w:val="28"/>
        </w:rPr>
        <w:t>м.</w:t>
      </w:r>
      <w:r w:rsidRPr="00A0480E">
        <w:rPr>
          <w:spacing w:val="-7"/>
          <w:sz w:val="28"/>
        </w:rPr>
        <w:t xml:space="preserve"> </w:t>
      </w:r>
      <w:r w:rsidRPr="00A0480E">
        <w:rPr>
          <w:sz w:val="28"/>
        </w:rPr>
        <w:t>Івано-Франківськ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–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20</w:t>
      </w:r>
      <w:r w:rsidR="00805F46" w:rsidRPr="00A0480E">
        <w:rPr>
          <w:sz w:val="28"/>
        </w:rPr>
        <w:t xml:space="preserve">22 </w:t>
      </w:r>
      <w:r w:rsidRPr="00A0480E">
        <w:rPr>
          <w:sz w:val="28"/>
        </w:rPr>
        <w:t>р.</w:t>
      </w:r>
    </w:p>
    <w:p w14:paraId="0C4A9A96" w14:textId="77777777" w:rsidR="005D74A1" w:rsidRPr="00A0480E" w:rsidRDefault="005D74A1">
      <w:pPr>
        <w:jc w:val="center"/>
        <w:rPr>
          <w:sz w:val="28"/>
        </w:rPr>
        <w:sectPr w:rsidR="005D74A1" w:rsidRPr="00A0480E" w:rsidSect="00D9635B">
          <w:type w:val="continuous"/>
          <w:pgSz w:w="11920" w:h="16850"/>
          <w:pgMar w:top="680" w:right="1137" w:bottom="280" w:left="1200" w:header="708" w:footer="708" w:gutter="0"/>
          <w:cols w:space="720"/>
        </w:sectPr>
      </w:pPr>
    </w:p>
    <w:p w14:paraId="25191F25" w14:textId="56444B4A" w:rsidR="005D74A1" w:rsidRPr="00A0480E" w:rsidRDefault="00D9635B">
      <w:pPr>
        <w:pStyle w:val="a3"/>
        <w:spacing w:before="67"/>
        <w:ind w:left="3478" w:right="3491"/>
        <w:jc w:val="center"/>
      </w:pPr>
      <w:r w:rsidRPr="00A0480E">
        <w:lastRenderedPageBreak/>
        <w:t>ЗМІСТ</w:t>
      </w:r>
    </w:p>
    <w:p w14:paraId="4FCCA030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2"/>
        <w:rPr>
          <w:sz w:val="28"/>
        </w:rPr>
      </w:pPr>
      <w:r w:rsidRPr="00A0480E">
        <w:rPr>
          <w:sz w:val="28"/>
        </w:rPr>
        <w:t>Загальна</w:t>
      </w:r>
      <w:r w:rsidRPr="00A0480E">
        <w:rPr>
          <w:spacing w:val="-8"/>
          <w:sz w:val="28"/>
        </w:rPr>
        <w:t xml:space="preserve"> </w:t>
      </w:r>
      <w:r w:rsidRPr="00A0480E">
        <w:rPr>
          <w:sz w:val="28"/>
        </w:rPr>
        <w:t>інформація</w:t>
      </w:r>
    </w:p>
    <w:p w14:paraId="782A31CB" w14:textId="77777777" w:rsidR="005D74A1" w:rsidRPr="00A0480E" w:rsidRDefault="005D74A1">
      <w:pPr>
        <w:spacing w:before="8"/>
        <w:rPr>
          <w:sz w:val="27"/>
        </w:rPr>
      </w:pPr>
    </w:p>
    <w:p w14:paraId="05C52938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 w:rsidRPr="00A0480E">
        <w:rPr>
          <w:sz w:val="28"/>
        </w:rPr>
        <w:t>Опис</w:t>
      </w:r>
      <w:r w:rsidRPr="00A0480E">
        <w:rPr>
          <w:spacing w:val="-10"/>
          <w:sz w:val="28"/>
        </w:rPr>
        <w:t xml:space="preserve"> </w:t>
      </w:r>
      <w:r w:rsidRPr="00A0480E">
        <w:rPr>
          <w:sz w:val="28"/>
        </w:rPr>
        <w:t>дисципліни</w:t>
      </w:r>
    </w:p>
    <w:p w14:paraId="77CAEF2E" w14:textId="77777777" w:rsidR="005D74A1" w:rsidRPr="00A0480E" w:rsidRDefault="005D74A1">
      <w:pPr>
        <w:spacing w:before="10"/>
        <w:rPr>
          <w:sz w:val="27"/>
        </w:rPr>
      </w:pPr>
    </w:p>
    <w:p w14:paraId="3F46AD80" w14:textId="5AA7B224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Структура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курсу</w:t>
      </w:r>
      <w:r w:rsidRPr="00A0480E">
        <w:rPr>
          <w:spacing w:val="-6"/>
          <w:sz w:val="28"/>
        </w:rPr>
        <w:t xml:space="preserve"> </w:t>
      </w:r>
    </w:p>
    <w:p w14:paraId="157ACFA9" w14:textId="77777777" w:rsidR="005D74A1" w:rsidRPr="00A0480E" w:rsidRDefault="005D74A1">
      <w:pPr>
        <w:spacing w:before="11"/>
        <w:rPr>
          <w:sz w:val="27"/>
        </w:rPr>
      </w:pPr>
    </w:p>
    <w:p w14:paraId="237D36CD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Система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оцінювання</w:t>
      </w:r>
      <w:r w:rsidRPr="00A0480E">
        <w:rPr>
          <w:spacing w:val="-7"/>
          <w:sz w:val="28"/>
        </w:rPr>
        <w:t xml:space="preserve"> </w:t>
      </w:r>
      <w:r w:rsidRPr="00A0480E">
        <w:rPr>
          <w:sz w:val="28"/>
        </w:rPr>
        <w:t>курсу</w:t>
      </w:r>
    </w:p>
    <w:p w14:paraId="15AC16FD" w14:textId="77777777" w:rsidR="005D74A1" w:rsidRPr="00A0480E" w:rsidRDefault="005D74A1">
      <w:pPr>
        <w:spacing w:before="1"/>
        <w:rPr>
          <w:sz w:val="28"/>
        </w:rPr>
      </w:pPr>
    </w:p>
    <w:p w14:paraId="05FAAA73" w14:textId="6E69F919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 w:rsidRPr="00A0480E">
        <w:rPr>
          <w:sz w:val="28"/>
        </w:rPr>
        <w:t>Оцінювання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відповідно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до</w:t>
      </w:r>
      <w:r w:rsidRPr="00A0480E">
        <w:rPr>
          <w:spacing w:val="-4"/>
          <w:sz w:val="28"/>
        </w:rPr>
        <w:t xml:space="preserve"> </w:t>
      </w:r>
      <w:r w:rsidRPr="00A0480E">
        <w:rPr>
          <w:sz w:val="28"/>
        </w:rPr>
        <w:t>графіку</w:t>
      </w:r>
      <w:r w:rsidRPr="00A0480E">
        <w:rPr>
          <w:spacing w:val="-9"/>
          <w:sz w:val="28"/>
        </w:rPr>
        <w:t xml:space="preserve"> </w:t>
      </w:r>
      <w:r w:rsidRPr="00A0480E">
        <w:rPr>
          <w:sz w:val="28"/>
        </w:rPr>
        <w:t>навчального</w:t>
      </w:r>
      <w:r w:rsidRPr="00A0480E">
        <w:rPr>
          <w:spacing w:val="-8"/>
          <w:sz w:val="28"/>
        </w:rPr>
        <w:t xml:space="preserve"> </w:t>
      </w:r>
      <w:r w:rsidRPr="00A0480E">
        <w:rPr>
          <w:sz w:val="28"/>
        </w:rPr>
        <w:t>процесу</w:t>
      </w:r>
      <w:r w:rsidRPr="00A0480E">
        <w:rPr>
          <w:spacing w:val="-8"/>
          <w:sz w:val="28"/>
        </w:rPr>
        <w:t xml:space="preserve"> </w:t>
      </w:r>
    </w:p>
    <w:p w14:paraId="7C69BCA4" w14:textId="77777777" w:rsidR="005D74A1" w:rsidRPr="00A0480E" w:rsidRDefault="005D74A1">
      <w:pPr>
        <w:spacing w:before="10"/>
        <w:rPr>
          <w:sz w:val="27"/>
        </w:rPr>
      </w:pPr>
    </w:p>
    <w:p w14:paraId="7F76C8A0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Ресурсне</w:t>
      </w:r>
      <w:r w:rsidRPr="00A0480E">
        <w:rPr>
          <w:spacing w:val="-9"/>
          <w:sz w:val="28"/>
        </w:rPr>
        <w:t xml:space="preserve"> </w:t>
      </w:r>
      <w:r w:rsidRPr="00A0480E">
        <w:rPr>
          <w:sz w:val="28"/>
        </w:rPr>
        <w:t>забезпечення</w:t>
      </w:r>
    </w:p>
    <w:p w14:paraId="0AFB9571" w14:textId="77777777" w:rsidR="005D74A1" w:rsidRPr="00A0480E" w:rsidRDefault="005D74A1">
      <w:pPr>
        <w:rPr>
          <w:sz w:val="28"/>
        </w:rPr>
      </w:pPr>
    </w:p>
    <w:p w14:paraId="70A0D881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Контактна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інформація</w:t>
      </w:r>
    </w:p>
    <w:p w14:paraId="659EBF80" w14:textId="77777777" w:rsidR="005D74A1" w:rsidRPr="00A0480E" w:rsidRDefault="005D74A1">
      <w:pPr>
        <w:spacing w:before="2"/>
        <w:rPr>
          <w:sz w:val="28"/>
        </w:rPr>
      </w:pPr>
    </w:p>
    <w:p w14:paraId="16258E69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Політика</w:t>
      </w:r>
      <w:r w:rsidRPr="00A0480E">
        <w:rPr>
          <w:spacing w:val="-11"/>
          <w:sz w:val="28"/>
        </w:rPr>
        <w:t xml:space="preserve"> </w:t>
      </w:r>
      <w:r w:rsidRPr="00A0480E">
        <w:rPr>
          <w:sz w:val="28"/>
        </w:rPr>
        <w:t>навчальної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дисципліни</w:t>
      </w:r>
    </w:p>
    <w:p w14:paraId="39D4FDC1" w14:textId="3D5FF047" w:rsidR="005D74A1" w:rsidRPr="00A0480E" w:rsidRDefault="005D74A1">
      <w:pPr>
        <w:spacing w:before="4"/>
        <w:rPr>
          <w:sz w:val="28"/>
        </w:rPr>
      </w:pPr>
    </w:p>
    <w:p w14:paraId="2491B7F9" w14:textId="054B9FAE" w:rsidR="00EF7D66" w:rsidRPr="00A0480E" w:rsidRDefault="00EF7D66">
      <w:pPr>
        <w:spacing w:before="4"/>
        <w:rPr>
          <w:sz w:val="28"/>
        </w:rPr>
      </w:pPr>
    </w:p>
    <w:p w14:paraId="41398FFB" w14:textId="58556BBF" w:rsidR="00EF7D66" w:rsidRPr="00A0480E" w:rsidRDefault="00EF7D66">
      <w:pPr>
        <w:spacing w:before="4"/>
        <w:rPr>
          <w:sz w:val="28"/>
        </w:rPr>
      </w:pPr>
    </w:p>
    <w:p w14:paraId="601356E0" w14:textId="60F8BD11" w:rsidR="00EF7D66" w:rsidRPr="00A0480E" w:rsidRDefault="00EF7D66">
      <w:pPr>
        <w:spacing w:before="4"/>
        <w:rPr>
          <w:sz w:val="28"/>
        </w:rPr>
      </w:pPr>
    </w:p>
    <w:p w14:paraId="417A3262" w14:textId="07EBA116" w:rsidR="00EF7D66" w:rsidRPr="00A0480E" w:rsidRDefault="00EF7D66">
      <w:pPr>
        <w:spacing w:before="4"/>
        <w:rPr>
          <w:sz w:val="28"/>
        </w:rPr>
      </w:pPr>
    </w:p>
    <w:p w14:paraId="758F8768" w14:textId="1E4A8663" w:rsidR="00EF7D66" w:rsidRPr="00A0480E" w:rsidRDefault="00EF7D66">
      <w:pPr>
        <w:spacing w:before="4"/>
        <w:rPr>
          <w:sz w:val="28"/>
        </w:rPr>
      </w:pPr>
    </w:p>
    <w:p w14:paraId="2C124322" w14:textId="53A6278C" w:rsidR="00EF7D66" w:rsidRPr="00A0480E" w:rsidRDefault="00EF7D66">
      <w:pPr>
        <w:spacing w:before="4"/>
        <w:rPr>
          <w:sz w:val="28"/>
        </w:rPr>
      </w:pPr>
    </w:p>
    <w:p w14:paraId="2848088B" w14:textId="6E7C7870" w:rsidR="00EF7D66" w:rsidRPr="00A0480E" w:rsidRDefault="00EF7D66">
      <w:pPr>
        <w:spacing w:before="4"/>
        <w:rPr>
          <w:sz w:val="28"/>
        </w:rPr>
      </w:pPr>
    </w:p>
    <w:p w14:paraId="38254684" w14:textId="090F0A1A" w:rsidR="00EF7D66" w:rsidRPr="00A0480E" w:rsidRDefault="00EF7D66">
      <w:pPr>
        <w:spacing w:before="4"/>
        <w:rPr>
          <w:sz w:val="28"/>
        </w:rPr>
      </w:pPr>
    </w:p>
    <w:p w14:paraId="21033A40" w14:textId="13DE6293" w:rsidR="00EF7D66" w:rsidRPr="00A0480E" w:rsidRDefault="00EF7D66">
      <w:pPr>
        <w:spacing w:before="4"/>
        <w:rPr>
          <w:sz w:val="28"/>
        </w:rPr>
      </w:pPr>
    </w:p>
    <w:p w14:paraId="55785327" w14:textId="041AF063" w:rsidR="00EF7D66" w:rsidRPr="00A0480E" w:rsidRDefault="00EF7D66">
      <w:pPr>
        <w:spacing w:before="4"/>
        <w:rPr>
          <w:sz w:val="28"/>
        </w:rPr>
      </w:pPr>
    </w:p>
    <w:p w14:paraId="1884CB0D" w14:textId="396E7755" w:rsidR="00EF7D66" w:rsidRPr="00A0480E" w:rsidRDefault="00EF7D66">
      <w:pPr>
        <w:spacing w:before="4"/>
        <w:rPr>
          <w:sz w:val="28"/>
        </w:rPr>
      </w:pPr>
    </w:p>
    <w:p w14:paraId="5DE4C7E7" w14:textId="2CD5C275" w:rsidR="00EF7D66" w:rsidRPr="00A0480E" w:rsidRDefault="00EF7D66">
      <w:pPr>
        <w:spacing w:before="4"/>
        <w:rPr>
          <w:sz w:val="28"/>
        </w:rPr>
      </w:pPr>
    </w:p>
    <w:p w14:paraId="1F91DEAB" w14:textId="3A1809A2" w:rsidR="00EF7D66" w:rsidRPr="00A0480E" w:rsidRDefault="00EF7D66">
      <w:pPr>
        <w:spacing w:before="4"/>
        <w:rPr>
          <w:sz w:val="28"/>
        </w:rPr>
      </w:pPr>
    </w:p>
    <w:p w14:paraId="47365894" w14:textId="0AF0FF9C" w:rsidR="00EF7D66" w:rsidRPr="00A0480E" w:rsidRDefault="00EF7D66">
      <w:pPr>
        <w:spacing w:before="4"/>
        <w:rPr>
          <w:sz w:val="28"/>
        </w:rPr>
      </w:pPr>
    </w:p>
    <w:p w14:paraId="5A8AAEFB" w14:textId="1567AC93" w:rsidR="00EF7D66" w:rsidRPr="00A0480E" w:rsidRDefault="00EF7D66">
      <w:pPr>
        <w:spacing w:before="4"/>
        <w:rPr>
          <w:sz w:val="28"/>
        </w:rPr>
      </w:pPr>
    </w:p>
    <w:p w14:paraId="455451A1" w14:textId="4ECC593D" w:rsidR="00EF7D66" w:rsidRPr="00A0480E" w:rsidRDefault="00EF7D66">
      <w:pPr>
        <w:spacing w:before="4"/>
        <w:rPr>
          <w:sz w:val="28"/>
        </w:rPr>
      </w:pPr>
    </w:p>
    <w:p w14:paraId="10886B81" w14:textId="5C90EE62" w:rsidR="00EF7D66" w:rsidRPr="00A0480E" w:rsidRDefault="00EF7D66">
      <w:pPr>
        <w:spacing w:before="4"/>
        <w:rPr>
          <w:sz w:val="28"/>
        </w:rPr>
      </w:pPr>
    </w:p>
    <w:p w14:paraId="3F15FA1F" w14:textId="49294CE8" w:rsidR="00EF7D66" w:rsidRPr="00A0480E" w:rsidRDefault="00EF7D66">
      <w:pPr>
        <w:spacing w:before="4"/>
        <w:rPr>
          <w:sz w:val="28"/>
        </w:rPr>
      </w:pPr>
    </w:p>
    <w:p w14:paraId="50782B5C" w14:textId="2D24426A" w:rsidR="00EF7D66" w:rsidRPr="00A0480E" w:rsidRDefault="00EF7D66">
      <w:pPr>
        <w:spacing w:before="4"/>
        <w:rPr>
          <w:sz w:val="28"/>
        </w:rPr>
      </w:pPr>
    </w:p>
    <w:p w14:paraId="631495C0" w14:textId="27C1DE43" w:rsidR="00EF7D66" w:rsidRPr="00A0480E" w:rsidRDefault="00EF7D66">
      <w:pPr>
        <w:spacing w:before="4"/>
        <w:rPr>
          <w:sz w:val="28"/>
        </w:rPr>
      </w:pPr>
    </w:p>
    <w:p w14:paraId="53787F50" w14:textId="50B90B22" w:rsidR="00EF7D66" w:rsidRPr="00A0480E" w:rsidRDefault="00EF7D66">
      <w:pPr>
        <w:spacing w:before="4"/>
        <w:rPr>
          <w:sz w:val="28"/>
        </w:rPr>
      </w:pPr>
    </w:p>
    <w:p w14:paraId="65ED06D8" w14:textId="512C7119" w:rsidR="00EF7D66" w:rsidRPr="00A0480E" w:rsidRDefault="00EF7D66">
      <w:pPr>
        <w:spacing w:before="4"/>
        <w:rPr>
          <w:sz w:val="28"/>
        </w:rPr>
      </w:pPr>
    </w:p>
    <w:p w14:paraId="30FBA3C0" w14:textId="40C5C428" w:rsidR="00EF7D66" w:rsidRPr="00A0480E" w:rsidRDefault="00EF7D66">
      <w:pPr>
        <w:spacing w:before="4"/>
        <w:rPr>
          <w:sz w:val="28"/>
        </w:rPr>
      </w:pPr>
    </w:p>
    <w:p w14:paraId="7E031057" w14:textId="5696C354" w:rsidR="00EF7D66" w:rsidRPr="00A0480E" w:rsidRDefault="00EF7D66">
      <w:pPr>
        <w:spacing w:before="4"/>
        <w:rPr>
          <w:sz w:val="28"/>
        </w:rPr>
      </w:pPr>
    </w:p>
    <w:p w14:paraId="70D052BE" w14:textId="03032C14" w:rsidR="00EF7D66" w:rsidRPr="00A0480E" w:rsidRDefault="00EF7D66">
      <w:pPr>
        <w:spacing w:before="4"/>
        <w:rPr>
          <w:sz w:val="28"/>
        </w:rPr>
      </w:pPr>
    </w:p>
    <w:p w14:paraId="2BBEA1DB" w14:textId="4B5416F1" w:rsidR="00EF7D66" w:rsidRPr="00A0480E" w:rsidRDefault="00EF7D66">
      <w:pPr>
        <w:spacing w:before="4"/>
        <w:rPr>
          <w:sz w:val="28"/>
        </w:rPr>
      </w:pPr>
    </w:p>
    <w:p w14:paraId="7400F7DC" w14:textId="6431AABB" w:rsidR="00EF7D66" w:rsidRPr="00A0480E" w:rsidRDefault="00EF7D66">
      <w:pPr>
        <w:spacing w:before="4"/>
        <w:rPr>
          <w:sz w:val="28"/>
        </w:rPr>
      </w:pPr>
    </w:p>
    <w:p w14:paraId="606FB2DB" w14:textId="382D5D1E" w:rsidR="00EF7D66" w:rsidRPr="00A0480E" w:rsidRDefault="00EF7D66">
      <w:pPr>
        <w:spacing w:before="4"/>
        <w:rPr>
          <w:sz w:val="28"/>
        </w:rPr>
      </w:pPr>
    </w:p>
    <w:p w14:paraId="3F5A0E68" w14:textId="7CE782B2" w:rsidR="00EF7D66" w:rsidRPr="00A0480E" w:rsidRDefault="00EF7D66">
      <w:pPr>
        <w:spacing w:before="4"/>
        <w:rPr>
          <w:sz w:val="28"/>
        </w:rPr>
      </w:pPr>
    </w:p>
    <w:p w14:paraId="588DDB7A" w14:textId="5529B80D" w:rsidR="00EF7D66" w:rsidRPr="00A0480E" w:rsidRDefault="00EF7D66">
      <w:pPr>
        <w:spacing w:before="4"/>
        <w:rPr>
          <w:sz w:val="28"/>
        </w:rPr>
      </w:pPr>
    </w:p>
    <w:p w14:paraId="3C86B7AB" w14:textId="77777777" w:rsidR="00EF7D66" w:rsidRPr="00A0480E" w:rsidRDefault="00EF7D66">
      <w:pPr>
        <w:spacing w:before="4"/>
        <w:rPr>
          <w:sz w:val="28"/>
        </w:rPr>
      </w:pPr>
    </w:p>
    <w:p w14:paraId="14FBEB32" w14:textId="77777777" w:rsidR="005D74A1" w:rsidRPr="00A0480E" w:rsidRDefault="00D9635B">
      <w:pPr>
        <w:pStyle w:val="a4"/>
        <w:numPr>
          <w:ilvl w:val="1"/>
          <w:numId w:val="2"/>
        </w:numPr>
        <w:tabs>
          <w:tab w:val="left" w:pos="4120"/>
        </w:tabs>
        <w:ind w:hanging="282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Загальна</w:t>
      </w:r>
      <w:r w:rsidRPr="00A0480E">
        <w:rPr>
          <w:b/>
          <w:spacing w:val="-12"/>
          <w:sz w:val="28"/>
        </w:rPr>
        <w:t xml:space="preserve"> </w:t>
      </w:r>
      <w:r w:rsidRPr="00A0480E">
        <w:rPr>
          <w:b/>
          <w:sz w:val="28"/>
        </w:rPr>
        <w:t>інформація</w:t>
      </w: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494"/>
      </w:tblGrid>
      <w:tr w:rsidR="00A0480E" w:rsidRPr="00A0480E" w14:paraId="56D37C07" w14:textId="77777777" w:rsidTr="005C450A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1F7AAA6B" w14:textId="77777777" w:rsidR="005D74A1" w:rsidRPr="00A0480E" w:rsidRDefault="00D9635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Назва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3FE888C3" w14:textId="4C85E505" w:rsidR="005D74A1" w:rsidRPr="00A0480E" w:rsidRDefault="00805F46">
            <w:pPr>
              <w:pStyle w:val="TableParagraph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Іноземна мова (за професійним спрямуванням)</w:t>
            </w:r>
          </w:p>
        </w:tc>
      </w:tr>
      <w:tr w:rsidR="00A0480E" w:rsidRPr="00A0480E" w14:paraId="40EE34A6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A49F48F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Освітня</w:t>
            </w:r>
            <w:r w:rsidRPr="00A0480E">
              <w:rPr>
                <w:spacing w:val="-6"/>
                <w:sz w:val="28"/>
              </w:rPr>
              <w:t xml:space="preserve"> </w:t>
            </w:r>
            <w:r w:rsidRPr="00A0480E">
              <w:rPr>
                <w:sz w:val="28"/>
              </w:rPr>
              <w:t>програма</w:t>
            </w:r>
          </w:p>
        </w:tc>
        <w:tc>
          <w:tcPr>
            <w:tcW w:w="5494" w:type="dxa"/>
          </w:tcPr>
          <w:p w14:paraId="5237C786" w14:textId="42A147BF" w:rsidR="005D74A1" w:rsidRPr="00A0480E" w:rsidRDefault="00C8147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Соціальна робота (Соціальна педагогіка)    </w:t>
            </w:r>
          </w:p>
        </w:tc>
      </w:tr>
      <w:tr w:rsidR="00A0480E" w:rsidRPr="00A0480E" w14:paraId="0602E606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D669D66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Спеціалізація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(за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наявності)</w:t>
            </w:r>
          </w:p>
        </w:tc>
        <w:tc>
          <w:tcPr>
            <w:tcW w:w="5494" w:type="dxa"/>
          </w:tcPr>
          <w:p w14:paraId="34B10468" w14:textId="55A09043" w:rsidR="005D74A1" w:rsidRPr="00A0480E" w:rsidRDefault="005D74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480E" w:rsidRPr="00A0480E" w14:paraId="2FA6EC32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383F184C" w14:textId="77777777" w:rsidR="005D74A1" w:rsidRPr="00A0480E" w:rsidRDefault="00D9635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Спеціальність</w:t>
            </w:r>
          </w:p>
        </w:tc>
        <w:tc>
          <w:tcPr>
            <w:tcW w:w="5494" w:type="dxa"/>
          </w:tcPr>
          <w:p w14:paraId="6793E436" w14:textId="6F4C1A79" w:rsidR="005D74A1" w:rsidRPr="00C8147D" w:rsidRDefault="00C8147D" w:rsidP="00C8147D">
            <w:pPr>
              <w:tabs>
                <w:tab w:val="left" w:pos="1985"/>
                <w:tab w:val="left" w:pos="4253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231Соціальна робота</w:t>
            </w:r>
          </w:p>
        </w:tc>
      </w:tr>
      <w:tr w:rsidR="00A0480E" w:rsidRPr="00A0480E" w14:paraId="733F77B6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31C00851" w14:textId="77777777" w:rsidR="005D74A1" w:rsidRPr="00A0480E" w:rsidRDefault="00D9635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Галузь</w:t>
            </w:r>
            <w:r w:rsidRPr="00A0480E">
              <w:rPr>
                <w:spacing w:val="-2"/>
                <w:sz w:val="28"/>
              </w:rPr>
              <w:t xml:space="preserve"> </w:t>
            </w:r>
            <w:r w:rsidRPr="00A0480E">
              <w:rPr>
                <w:sz w:val="28"/>
              </w:rPr>
              <w:t>знань</w:t>
            </w:r>
          </w:p>
        </w:tc>
        <w:tc>
          <w:tcPr>
            <w:tcW w:w="5494" w:type="dxa"/>
          </w:tcPr>
          <w:p w14:paraId="2F0BD036" w14:textId="306DE1DC" w:rsidR="005D74A1" w:rsidRPr="00A0480E" w:rsidRDefault="00C8147D" w:rsidP="00C81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Соціальна робота</w:t>
            </w:r>
          </w:p>
        </w:tc>
      </w:tr>
      <w:tr w:rsidR="00A0480E" w:rsidRPr="00A0480E" w14:paraId="363C7087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64E087FC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Освітній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рівень</w:t>
            </w:r>
          </w:p>
        </w:tc>
        <w:tc>
          <w:tcPr>
            <w:tcW w:w="5494" w:type="dxa"/>
          </w:tcPr>
          <w:p w14:paraId="14CDCCF4" w14:textId="5AC355EE" w:rsidR="005D74A1" w:rsidRPr="00A0480E" w:rsidRDefault="00D9635B">
            <w:pPr>
              <w:pStyle w:val="TableParagraph"/>
              <w:spacing w:line="300" w:lineRule="exact"/>
              <w:ind w:left="113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(</w:t>
            </w:r>
            <w:r w:rsidR="00BC49C9">
              <w:rPr>
                <w:sz w:val="28"/>
                <w:szCs w:val="28"/>
              </w:rPr>
              <w:t>магістр</w:t>
            </w:r>
            <w:r w:rsidRPr="00A0480E">
              <w:rPr>
                <w:sz w:val="28"/>
                <w:szCs w:val="28"/>
              </w:rPr>
              <w:t>)</w:t>
            </w:r>
          </w:p>
        </w:tc>
      </w:tr>
      <w:tr w:rsidR="00A0480E" w:rsidRPr="00A0480E" w14:paraId="03752899" w14:textId="77777777" w:rsidTr="005C450A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47B5B43F" w14:textId="77777777" w:rsidR="005D74A1" w:rsidRPr="00A0480E" w:rsidRDefault="00D9635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Статус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20D0C07C" w14:textId="5840BCCB" w:rsidR="005D74A1" w:rsidRPr="00A0480E" w:rsidRDefault="00D9635B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основна</w:t>
            </w:r>
          </w:p>
        </w:tc>
      </w:tr>
      <w:tr w:rsidR="00A0480E" w:rsidRPr="00A0480E" w14:paraId="28272D01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40A31700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Курс</w:t>
            </w:r>
            <w:r w:rsidRPr="00A0480E">
              <w:rPr>
                <w:spacing w:val="-1"/>
                <w:sz w:val="28"/>
              </w:rPr>
              <w:t xml:space="preserve"> </w:t>
            </w:r>
            <w:r w:rsidRPr="00A0480E">
              <w:rPr>
                <w:sz w:val="28"/>
              </w:rPr>
              <w:t>/</w:t>
            </w:r>
            <w:r w:rsidRPr="00A0480E">
              <w:rPr>
                <w:spacing w:val="-1"/>
                <w:sz w:val="28"/>
              </w:rPr>
              <w:t xml:space="preserve"> </w:t>
            </w:r>
            <w:r w:rsidRPr="00A0480E">
              <w:rPr>
                <w:sz w:val="28"/>
              </w:rPr>
              <w:t>семестр</w:t>
            </w:r>
          </w:p>
        </w:tc>
        <w:tc>
          <w:tcPr>
            <w:tcW w:w="5494" w:type="dxa"/>
          </w:tcPr>
          <w:p w14:paraId="4BB6354A" w14:textId="67333012" w:rsidR="005D74A1" w:rsidRPr="00A0480E" w:rsidRDefault="001A4B2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6516">
              <w:rPr>
                <w:sz w:val="28"/>
                <w:szCs w:val="28"/>
              </w:rPr>
              <w:t>/</w:t>
            </w:r>
            <w:r w:rsidR="0080470B">
              <w:rPr>
                <w:sz w:val="28"/>
                <w:szCs w:val="28"/>
              </w:rPr>
              <w:t>1</w:t>
            </w:r>
          </w:p>
        </w:tc>
      </w:tr>
      <w:tr w:rsidR="00A0480E" w:rsidRPr="00A0480E" w14:paraId="492EDA77" w14:textId="77777777" w:rsidTr="005C450A">
        <w:trPr>
          <w:trHeight w:val="966"/>
        </w:trPr>
        <w:tc>
          <w:tcPr>
            <w:tcW w:w="4078" w:type="dxa"/>
            <w:tcBorders>
              <w:left w:val="single" w:sz="6" w:space="0" w:color="000000"/>
            </w:tcBorders>
          </w:tcPr>
          <w:p w14:paraId="01F64008" w14:textId="77777777" w:rsidR="005D74A1" w:rsidRPr="00A0480E" w:rsidRDefault="00D9635B">
            <w:pPr>
              <w:pStyle w:val="TableParagraph"/>
              <w:ind w:left="110" w:right="478"/>
              <w:rPr>
                <w:sz w:val="28"/>
              </w:rPr>
            </w:pPr>
            <w:r w:rsidRPr="00A0480E">
              <w:rPr>
                <w:sz w:val="28"/>
              </w:rPr>
              <w:t>Розподіл за видами занять та</w:t>
            </w:r>
            <w:r w:rsidRPr="00A0480E">
              <w:rPr>
                <w:spacing w:val="-68"/>
                <w:sz w:val="28"/>
              </w:rPr>
              <w:t xml:space="preserve"> </w:t>
            </w:r>
            <w:r w:rsidRPr="00A0480E">
              <w:rPr>
                <w:sz w:val="28"/>
              </w:rPr>
              <w:t>годинами</w:t>
            </w:r>
            <w:r w:rsidRPr="00A0480E">
              <w:rPr>
                <w:spacing w:val="-3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  <w:r w:rsidRPr="00A0480E">
              <w:rPr>
                <w:spacing w:val="-6"/>
                <w:sz w:val="28"/>
              </w:rPr>
              <w:t xml:space="preserve"> </w:t>
            </w:r>
            <w:r w:rsidRPr="00A0480E">
              <w:rPr>
                <w:sz w:val="28"/>
              </w:rPr>
              <w:t>(якщо</w:t>
            </w:r>
          </w:p>
          <w:p w14:paraId="5F031D04" w14:textId="77777777" w:rsidR="005D74A1" w:rsidRPr="00A0480E" w:rsidRDefault="00D9635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передбачені</w:t>
            </w:r>
            <w:r w:rsidRPr="00A0480E">
              <w:rPr>
                <w:spacing w:val="-5"/>
                <w:sz w:val="28"/>
              </w:rPr>
              <w:t xml:space="preserve"> </w:t>
            </w:r>
            <w:r w:rsidRPr="00A0480E">
              <w:rPr>
                <w:sz w:val="28"/>
              </w:rPr>
              <w:t>інші</w:t>
            </w:r>
            <w:r w:rsidRPr="00A0480E">
              <w:rPr>
                <w:spacing w:val="-5"/>
                <w:sz w:val="28"/>
              </w:rPr>
              <w:t xml:space="preserve"> </w:t>
            </w:r>
            <w:r w:rsidRPr="00A0480E">
              <w:rPr>
                <w:sz w:val="28"/>
              </w:rPr>
              <w:t>види,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додати)</w:t>
            </w:r>
          </w:p>
        </w:tc>
        <w:tc>
          <w:tcPr>
            <w:tcW w:w="5494" w:type="dxa"/>
          </w:tcPr>
          <w:p w14:paraId="6AC36D4C" w14:textId="478E1867" w:rsidR="00805F46" w:rsidRPr="00A0480E" w:rsidRDefault="00805F46" w:rsidP="00805F46">
            <w:pPr>
              <w:pStyle w:val="TableParagraph"/>
              <w:spacing w:line="319" w:lineRule="exact"/>
              <w:ind w:left="146"/>
              <w:rPr>
                <w:spacing w:val="-67"/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 xml:space="preserve">Практичні </w:t>
            </w:r>
            <w:r w:rsidR="00D9635B" w:rsidRPr="00A0480E">
              <w:rPr>
                <w:sz w:val="28"/>
                <w:szCs w:val="28"/>
              </w:rPr>
              <w:t xml:space="preserve"> заняття –</w:t>
            </w:r>
            <w:r w:rsidR="00282E66">
              <w:rPr>
                <w:sz w:val="28"/>
                <w:szCs w:val="28"/>
              </w:rPr>
              <w:t>3</w:t>
            </w:r>
            <w:r w:rsidRPr="00A0480E">
              <w:rPr>
                <w:sz w:val="28"/>
                <w:szCs w:val="28"/>
              </w:rPr>
              <w:t xml:space="preserve">0 </w:t>
            </w:r>
            <w:r w:rsidR="00D9635B" w:rsidRPr="00A0480E">
              <w:rPr>
                <w:sz w:val="28"/>
                <w:szCs w:val="28"/>
              </w:rPr>
              <w:t>год.</w:t>
            </w:r>
            <w:r w:rsidR="00D9635B" w:rsidRPr="00A0480E">
              <w:rPr>
                <w:spacing w:val="-67"/>
                <w:sz w:val="28"/>
                <w:szCs w:val="28"/>
              </w:rPr>
              <w:t xml:space="preserve"> </w:t>
            </w:r>
          </w:p>
          <w:p w14:paraId="77606C7C" w14:textId="6CB18031" w:rsidR="005D74A1" w:rsidRPr="00A0480E" w:rsidRDefault="00D9635B" w:rsidP="00805F46">
            <w:pPr>
              <w:pStyle w:val="TableParagraph"/>
              <w:spacing w:line="319" w:lineRule="exact"/>
              <w:ind w:left="146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Самостійна</w:t>
            </w:r>
            <w:r w:rsidRPr="00A0480E">
              <w:rPr>
                <w:spacing w:val="-8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робота</w:t>
            </w:r>
            <w:r w:rsidRPr="00A0480E">
              <w:rPr>
                <w:spacing w:val="-6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–</w:t>
            </w:r>
            <w:r w:rsidRPr="00A0480E">
              <w:rPr>
                <w:spacing w:val="-1"/>
                <w:sz w:val="28"/>
                <w:szCs w:val="28"/>
              </w:rPr>
              <w:t xml:space="preserve"> </w:t>
            </w:r>
            <w:r w:rsidR="00282E66">
              <w:rPr>
                <w:sz w:val="28"/>
                <w:szCs w:val="28"/>
              </w:rPr>
              <w:t>6</w:t>
            </w:r>
            <w:r w:rsidR="00805F46" w:rsidRPr="00A0480E">
              <w:rPr>
                <w:sz w:val="28"/>
                <w:szCs w:val="28"/>
              </w:rPr>
              <w:t>0</w:t>
            </w:r>
            <w:r w:rsidRPr="00A0480E">
              <w:rPr>
                <w:spacing w:val="-2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год.</w:t>
            </w:r>
          </w:p>
        </w:tc>
      </w:tr>
      <w:tr w:rsidR="005C450A" w:rsidRPr="00A0480E" w14:paraId="4188AE92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257FE62B" w14:textId="77777777" w:rsidR="005C450A" w:rsidRPr="00A0480E" w:rsidRDefault="005C450A" w:rsidP="005C450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Мова</w:t>
            </w:r>
            <w:r w:rsidRPr="00A0480E">
              <w:rPr>
                <w:spacing w:val="-10"/>
                <w:sz w:val="28"/>
              </w:rPr>
              <w:t xml:space="preserve"> </w:t>
            </w:r>
            <w:r w:rsidRPr="00A0480E">
              <w:rPr>
                <w:sz w:val="28"/>
              </w:rPr>
              <w:t>викладання</w:t>
            </w:r>
          </w:p>
        </w:tc>
        <w:tc>
          <w:tcPr>
            <w:tcW w:w="5494" w:type="dxa"/>
          </w:tcPr>
          <w:p w14:paraId="36ADB86B" w14:textId="6885203F" w:rsidR="005C450A" w:rsidRPr="00A0480E" w:rsidRDefault="005C450A" w:rsidP="005C450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англійська</w:t>
            </w:r>
            <w:proofErr w:type="spellEnd"/>
          </w:p>
        </w:tc>
      </w:tr>
      <w:tr w:rsidR="005C450A" w:rsidRPr="00A0480E" w14:paraId="340BAD82" w14:textId="77777777" w:rsidTr="005C450A">
        <w:trPr>
          <w:trHeight w:val="642"/>
        </w:trPr>
        <w:tc>
          <w:tcPr>
            <w:tcW w:w="4078" w:type="dxa"/>
            <w:tcBorders>
              <w:left w:val="single" w:sz="6" w:space="0" w:color="000000"/>
            </w:tcBorders>
          </w:tcPr>
          <w:p w14:paraId="339DFEBE" w14:textId="77777777" w:rsidR="005C450A" w:rsidRPr="00A0480E" w:rsidRDefault="005C450A" w:rsidP="005C450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Посилання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на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сайт</w:t>
            </w:r>
          </w:p>
          <w:p w14:paraId="4F42817C" w14:textId="77777777" w:rsidR="005C450A" w:rsidRPr="00A0480E" w:rsidRDefault="005C450A" w:rsidP="005C450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дистанційного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</w:p>
        </w:tc>
        <w:tc>
          <w:tcPr>
            <w:tcW w:w="5494" w:type="dxa"/>
          </w:tcPr>
          <w:p w14:paraId="456E504F" w14:textId="5632ED1F" w:rsidR="005C450A" w:rsidRPr="00A0480E" w:rsidRDefault="005C450A" w:rsidP="005C450A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https://d-learn.pro/</w:t>
            </w:r>
          </w:p>
        </w:tc>
      </w:tr>
    </w:tbl>
    <w:p w14:paraId="3F0C20A7" w14:textId="66679947" w:rsidR="005D74A1" w:rsidRDefault="005D74A1">
      <w:pPr>
        <w:spacing w:before="11"/>
        <w:rPr>
          <w:b/>
          <w:sz w:val="27"/>
        </w:rPr>
      </w:pPr>
    </w:p>
    <w:p w14:paraId="2F702358" w14:textId="7C08A5AE" w:rsidR="00A0480E" w:rsidRDefault="00A0480E">
      <w:pPr>
        <w:spacing w:before="11"/>
        <w:rPr>
          <w:b/>
          <w:sz w:val="27"/>
        </w:rPr>
      </w:pPr>
    </w:p>
    <w:p w14:paraId="72C905AF" w14:textId="24EC05FC" w:rsidR="00A0480E" w:rsidRDefault="00A0480E">
      <w:pPr>
        <w:spacing w:before="11"/>
        <w:rPr>
          <w:b/>
          <w:sz w:val="27"/>
        </w:rPr>
      </w:pPr>
    </w:p>
    <w:p w14:paraId="0DAE4E52" w14:textId="72FF54FC" w:rsidR="00A0480E" w:rsidRDefault="00A0480E">
      <w:pPr>
        <w:spacing w:before="11"/>
        <w:rPr>
          <w:b/>
          <w:sz w:val="27"/>
        </w:rPr>
      </w:pPr>
    </w:p>
    <w:p w14:paraId="486C4666" w14:textId="7CD5A4D2" w:rsidR="00A0480E" w:rsidRDefault="00A0480E">
      <w:pPr>
        <w:spacing w:before="11"/>
        <w:rPr>
          <w:b/>
          <w:sz w:val="27"/>
        </w:rPr>
      </w:pPr>
    </w:p>
    <w:p w14:paraId="2B211077" w14:textId="2E816898" w:rsidR="00A0480E" w:rsidRDefault="00A0480E">
      <w:pPr>
        <w:spacing w:before="11"/>
        <w:rPr>
          <w:b/>
          <w:sz w:val="27"/>
        </w:rPr>
      </w:pPr>
    </w:p>
    <w:p w14:paraId="35964E02" w14:textId="623B84CE" w:rsidR="00A0480E" w:rsidRDefault="00A0480E">
      <w:pPr>
        <w:spacing w:before="11"/>
        <w:rPr>
          <w:b/>
          <w:sz w:val="27"/>
        </w:rPr>
      </w:pPr>
    </w:p>
    <w:p w14:paraId="2062CA20" w14:textId="08F0E7B3" w:rsidR="00A0480E" w:rsidRDefault="00A0480E">
      <w:pPr>
        <w:spacing w:before="11"/>
        <w:rPr>
          <w:b/>
          <w:sz w:val="27"/>
        </w:rPr>
      </w:pPr>
    </w:p>
    <w:p w14:paraId="1CF568BD" w14:textId="0DBFE2AB" w:rsidR="00A0480E" w:rsidRDefault="00A0480E">
      <w:pPr>
        <w:spacing w:before="11"/>
        <w:rPr>
          <w:b/>
          <w:sz w:val="27"/>
        </w:rPr>
      </w:pPr>
    </w:p>
    <w:p w14:paraId="156782F4" w14:textId="3F179365" w:rsidR="00A0480E" w:rsidRDefault="00A0480E">
      <w:pPr>
        <w:spacing w:before="11"/>
        <w:rPr>
          <w:b/>
          <w:sz w:val="27"/>
        </w:rPr>
      </w:pPr>
    </w:p>
    <w:p w14:paraId="067E71D8" w14:textId="3BE23161" w:rsidR="00A0480E" w:rsidRDefault="00A0480E">
      <w:pPr>
        <w:spacing w:before="11"/>
        <w:rPr>
          <w:b/>
          <w:sz w:val="27"/>
        </w:rPr>
      </w:pPr>
    </w:p>
    <w:p w14:paraId="6F8D1BC5" w14:textId="136F43FD" w:rsidR="00A0480E" w:rsidRDefault="00A0480E">
      <w:pPr>
        <w:spacing w:before="11"/>
        <w:rPr>
          <w:b/>
          <w:sz w:val="27"/>
        </w:rPr>
      </w:pPr>
    </w:p>
    <w:p w14:paraId="2E8FF849" w14:textId="6434C4E9" w:rsidR="00A0480E" w:rsidRDefault="00A0480E">
      <w:pPr>
        <w:spacing w:before="11"/>
        <w:rPr>
          <w:b/>
          <w:sz w:val="27"/>
        </w:rPr>
      </w:pPr>
    </w:p>
    <w:p w14:paraId="577307EB" w14:textId="7303A413" w:rsidR="00A0480E" w:rsidRDefault="00A0480E">
      <w:pPr>
        <w:spacing w:before="11"/>
        <w:rPr>
          <w:b/>
          <w:sz w:val="27"/>
        </w:rPr>
      </w:pPr>
    </w:p>
    <w:p w14:paraId="6DBA67B5" w14:textId="23297FDE" w:rsidR="00A0480E" w:rsidRDefault="00A0480E">
      <w:pPr>
        <w:spacing w:before="11"/>
        <w:rPr>
          <w:b/>
          <w:sz w:val="27"/>
        </w:rPr>
      </w:pPr>
    </w:p>
    <w:p w14:paraId="0A1B3DE5" w14:textId="5222304A" w:rsidR="00A0480E" w:rsidRDefault="00A0480E">
      <w:pPr>
        <w:spacing w:before="11"/>
        <w:rPr>
          <w:b/>
          <w:sz w:val="27"/>
        </w:rPr>
      </w:pPr>
    </w:p>
    <w:p w14:paraId="04A36645" w14:textId="0B972150" w:rsidR="00A0480E" w:rsidRDefault="00A0480E">
      <w:pPr>
        <w:spacing w:before="11"/>
        <w:rPr>
          <w:b/>
          <w:sz w:val="27"/>
        </w:rPr>
      </w:pPr>
    </w:p>
    <w:p w14:paraId="3FE5AF0A" w14:textId="6978D637" w:rsidR="00A0480E" w:rsidRDefault="00A0480E">
      <w:pPr>
        <w:spacing w:before="11"/>
        <w:rPr>
          <w:b/>
          <w:sz w:val="27"/>
        </w:rPr>
      </w:pPr>
    </w:p>
    <w:p w14:paraId="5BBEF60A" w14:textId="47F1B35A" w:rsidR="00A0480E" w:rsidRDefault="00A0480E">
      <w:pPr>
        <w:spacing w:before="11"/>
        <w:rPr>
          <w:b/>
          <w:sz w:val="27"/>
        </w:rPr>
      </w:pPr>
    </w:p>
    <w:p w14:paraId="1E7A55BF" w14:textId="56382FE4" w:rsidR="00A0480E" w:rsidRDefault="00A0480E">
      <w:pPr>
        <w:spacing w:before="11"/>
        <w:rPr>
          <w:b/>
          <w:sz w:val="27"/>
        </w:rPr>
      </w:pPr>
    </w:p>
    <w:p w14:paraId="44921DD0" w14:textId="348E8230" w:rsidR="00A0480E" w:rsidRDefault="00A0480E">
      <w:pPr>
        <w:spacing w:before="11"/>
        <w:rPr>
          <w:b/>
          <w:sz w:val="27"/>
        </w:rPr>
      </w:pPr>
    </w:p>
    <w:p w14:paraId="5A254C2B" w14:textId="63E7FA91" w:rsidR="00A0480E" w:rsidRDefault="00A0480E">
      <w:pPr>
        <w:spacing w:before="11"/>
        <w:rPr>
          <w:b/>
          <w:sz w:val="27"/>
        </w:rPr>
      </w:pPr>
    </w:p>
    <w:p w14:paraId="55846A8F" w14:textId="53F8E0A4" w:rsidR="00A0480E" w:rsidRDefault="00A0480E">
      <w:pPr>
        <w:spacing w:before="11"/>
        <w:rPr>
          <w:b/>
          <w:sz w:val="27"/>
        </w:rPr>
      </w:pPr>
    </w:p>
    <w:p w14:paraId="0DCED49D" w14:textId="52BF4720" w:rsidR="00A0480E" w:rsidRDefault="00A0480E">
      <w:pPr>
        <w:spacing w:before="11"/>
        <w:rPr>
          <w:b/>
          <w:sz w:val="27"/>
        </w:rPr>
      </w:pPr>
    </w:p>
    <w:p w14:paraId="0F188A64" w14:textId="3B81EA28" w:rsidR="00A0480E" w:rsidRDefault="00A0480E">
      <w:pPr>
        <w:spacing w:before="11"/>
        <w:rPr>
          <w:b/>
          <w:sz w:val="27"/>
        </w:rPr>
      </w:pPr>
    </w:p>
    <w:p w14:paraId="0200D37B" w14:textId="74BDCC14" w:rsidR="00A0480E" w:rsidRDefault="00A0480E">
      <w:pPr>
        <w:spacing w:before="11"/>
        <w:rPr>
          <w:b/>
          <w:sz w:val="27"/>
        </w:rPr>
      </w:pPr>
    </w:p>
    <w:p w14:paraId="304B1687" w14:textId="4BABFBCE" w:rsidR="00A0480E" w:rsidRDefault="00A0480E">
      <w:pPr>
        <w:spacing w:before="11"/>
        <w:rPr>
          <w:b/>
          <w:sz w:val="27"/>
        </w:rPr>
      </w:pPr>
    </w:p>
    <w:p w14:paraId="1FE7E19C" w14:textId="1DC6D3FF" w:rsidR="00A0480E" w:rsidRDefault="00A0480E">
      <w:pPr>
        <w:spacing w:before="11"/>
        <w:rPr>
          <w:b/>
          <w:sz w:val="27"/>
        </w:rPr>
      </w:pPr>
    </w:p>
    <w:p w14:paraId="6FBFAB8F" w14:textId="2725898F" w:rsidR="00A0480E" w:rsidRDefault="00A0480E">
      <w:pPr>
        <w:spacing w:before="11"/>
        <w:rPr>
          <w:b/>
          <w:sz w:val="27"/>
        </w:rPr>
      </w:pPr>
    </w:p>
    <w:p w14:paraId="661AE91F" w14:textId="316E309D" w:rsidR="00A0480E" w:rsidRDefault="00A0480E">
      <w:pPr>
        <w:spacing w:before="11"/>
        <w:rPr>
          <w:b/>
          <w:sz w:val="27"/>
        </w:rPr>
      </w:pPr>
    </w:p>
    <w:p w14:paraId="6B4BD584" w14:textId="574B2B07" w:rsidR="00A0480E" w:rsidRDefault="00A0480E">
      <w:pPr>
        <w:spacing w:before="11"/>
        <w:rPr>
          <w:b/>
          <w:sz w:val="27"/>
        </w:rPr>
      </w:pPr>
    </w:p>
    <w:p w14:paraId="79BE91F7" w14:textId="77777777" w:rsidR="00A0480E" w:rsidRPr="00A0480E" w:rsidRDefault="00A0480E">
      <w:pPr>
        <w:spacing w:before="11"/>
        <w:rPr>
          <w:b/>
          <w:sz w:val="27"/>
        </w:rPr>
      </w:pPr>
    </w:p>
    <w:p w14:paraId="4F4D8AFF" w14:textId="418A093A" w:rsidR="005D74A1" w:rsidRPr="00A0480E" w:rsidRDefault="00D9635B" w:rsidP="00A0480E">
      <w:pPr>
        <w:pStyle w:val="a4"/>
        <w:numPr>
          <w:ilvl w:val="1"/>
          <w:numId w:val="2"/>
        </w:numPr>
        <w:tabs>
          <w:tab w:val="left" w:pos="4074"/>
        </w:tabs>
        <w:spacing w:after="3"/>
        <w:ind w:left="4073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Опис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дисципліни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5A22CA" w:rsidRPr="00A0480E" w14:paraId="6150606B" w14:textId="77777777" w:rsidTr="005B7995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3A606456" w14:textId="77777777" w:rsidR="005A22CA" w:rsidRPr="00A0480E" w:rsidRDefault="005A22CA" w:rsidP="005B7995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z w:val="24"/>
                <w:szCs w:val="24"/>
              </w:rPr>
            </w:pPr>
            <w:r w:rsidRPr="00A0480E">
              <w:rPr>
                <w:b/>
                <w:bCs/>
                <w:sz w:val="24"/>
                <w:szCs w:val="24"/>
              </w:rPr>
              <w:t>Мета</w:t>
            </w:r>
            <w:r w:rsidRPr="00A0480E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0480E">
              <w:rPr>
                <w:b/>
                <w:bCs/>
                <w:sz w:val="24"/>
                <w:szCs w:val="24"/>
              </w:rPr>
              <w:t>та</w:t>
            </w:r>
            <w:r w:rsidRPr="00A0480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b/>
                <w:bCs/>
                <w:sz w:val="24"/>
                <w:szCs w:val="24"/>
              </w:rPr>
              <w:t>цілі курсу</w:t>
            </w:r>
            <w:r w:rsidRPr="00A0480E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</w:p>
          <w:p w14:paraId="1EF61355" w14:textId="77777777" w:rsidR="005A22CA" w:rsidRPr="00A0480E" w:rsidRDefault="005A22CA" w:rsidP="005B7995">
            <w:pPr>
              <w:pStyle w:val="TableParagraph"/>
              <w:ind w:firstLine="510"/>
              <w:jc w:val="both"/>
              <w:rPr>
                <w:sz w:val="28"/>
              </w:rPr>
            </w:pPr>
            <w:r w:rsidRPr="00A0480E">
              <w:rPr>
                <w:sz w:val="24"/>
                <w:szCs w:val="24"/>
              </w:rPr>
              <w:t>Метою викладання навчальної дисципліни «</w:t>
            </w:r>
            <w:r>
              <w:rPr>
                <w:sz w:val="24"/>
                <w:szCs w:val="24"/>
              </w:rPr>
              <w:t>Іноземна</w:t>
            </w:r>
            <w:r w:rsidRPr="00A0480E">
              <w:rPr>
                <w:sz w:val="24"/>
                <w:szCs w:val="24"/>
              </w:rPr>
              <w:t xml:space="preserve"> мова</w:t>
            </w:r>
            <w:r w:rsidRPr="00A0480E">
              <w:rPr>
                <w:rFonts w:eastAsia="TimesNewRomanPSMT"/>
                <w:sz w:val="24"/>
                <w:szCs w:val="24"/>
              </w:rPr>
              <w:t xml:space="preserve"> (за професійним спрямуванням)</w:t>
            </w:r>
            <w:r w:rsidRPr="00A0480E">
              <w:rPr>
                <w:sz w:val="24"/>
                <w:szCs w:val="24"/>
              </w:rPr>
              <w:t xml:space="preserve">» </w:t>
            </w:r>
            <w:r w:rsidRPr="00A0480E">
              <w:rPr>
                <w:rFonts w:eastAsia="TimesNewRomanPSMT"/>
                <w:sz w:val="24"/>
                <w:szCs w:val="24"/>
              </w:rPr>
              <w:t>є формування у майбутніх фахівців високого рівня комунікативної культури у сфері професійного спілкування; лексичної бази із спеціальності з подальшим її застосуванням у мовленнєвій практиці; досягнення студентами такого рівня практичного володіння іноземною мовою, який дозволить їм використовувати останню як засіб постійного поглиблення своїх професійних знань та забезпечить навчально-пізнавальну діяльність студентів, а також надати змогу кожній особистості адекватно функціонувати у європейському професійному середовищі та поза його межами.</w:t>
            </w:r>
          </w:p>
        </w:tc>
      </w:tr>
      <w:tr w:rsidR="005A22CA" w:rsidRPr="00A0480E" w14:paraId="4D391618" w14:textId="77777777" w:rsidTr="005B7995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638FE015" w14:textId="77777777" w:rsidR="005A22CA" w:rsidRPr="00A0480E" w:rsidRDefault="005A22CA" w:rsidP="005B799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A0480E">
              <w:rPr>
                <w:b/>
                <w:bCs/>
                <w:sz w:val="24"/>
                <w:szCs w:val="24"/>
              </w:rPr>
              <w:t>Компетентності</w:t>
            </w:r>
          </w:p>
          <w:p w14:paraId="21945F18" w14:textId="77777777" w:rsidR="005A22CA" w:rsidRPr="00A0480E" w:rsidRDefault="005A22CA" w:rsidP="005B7995">
            <w:pPr>
              <w:pStyle w:val="a5"/>
              <w:ind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04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1. Загальні компетентності </w:t>
            </w:r>
          </w:p>
          <w:p w14:paraId="5410F0E9" w14:textId="77777777" w:rsidR="005A22CA" w:rsidRDefault="005A22CA" w:rsidP="005B7995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 xml:space="preserve"> </w:t>
            </w:r>
            <w:r w:rsidRPr="000B15B6">
              <w:rPr>
                <w:sz w:val="24"/>
                <w:szCs w:val="24"/>
              </w:rPr>
              <w:t xml:space="preserve">1. Здатність до абстрактного мислення, аналізу та синтезу. </w:t>
            </w:r>
          </w:p>
          <w:p w14:paraId="28F708A4" w14:textId="77777777" w:rsidR="005A22CA" w:rsidRDefault="005A22CA" w:rsidP="005B7995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0B15B6">
              <w:rPr>
                <w:sz w:val="24"/>
                <w:szCs w:val="24"/>
              </w:rPr>
              <w:t xml:space="preserve">2. Здатність розробляти і управляти проектами. </w:t>
            </w:r>
          </w:p>
          <w:p w14:paraId="281347EF" w14:textId="77777777" w:rsidR="005A22CA" w:rsidRDefault="005A22CA" w:rsidP="005B7995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0B15B6">
              <w:rPr>
                <w:sz w:val="24"/>
                <w:szCs w:val="24"/>
              </w:rPr>
              <w:t xml:space="preserve">3. Здатність оцінювати та забезпечувати якість виконуваних робіт. </w:t>
            </w:r>
          </w:p>
          <w:p w14:paraId="06BB52D3" w14:textId="77777777" w:rsidR="005A22CA" w:rsidRDefault="005A22CA" w:rsidP="005B7995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0B15B6">
              <w:rPr>
                <w:sz w:val="24"/>
                <w:szCs w:val="24"/>
              </w:rPr>
              <w:t xml:space="preserve">4. Здатність спілкуватися іноземною мовою. </w:t>
            </w:r>
          </w:p>
          <w:p w14:paraId="5B652891" w14:textId="77777777" w:rsidR="005A22CA" w:rsidRDefault="005A22CA" w:rsidP="005B7995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0B15B6">
              <w:rPr>
                <w:sz w:val="24"/>
                <w:szCs w:val="24"/>
              </w:rPr>
              <w:t xml:space="preserve">5. Здатність проведення досліджень на відповідному рівні. </w:t>
            </w:r>
          </w:p>
          <w:p w14:paraId="52D21A31" w14:textId="77777777" w:rsidR="005A22CA" w:rsidRDefault="005A22CA" w:rsidP="005B7995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0B15B6">
              <w:rPr>
                <w:sz w:val="24"/>
                <w:szCs w:val="24"/>
              </w:rPr>
              <w:t xml:space="preserve">6. Здатність виявляти ініціативу та підприємливість. </w:t>
            </w:r>
          </w:p>
          <w:p w14:paraId="6143A9A2" w14:textId="77777777" w:rsidR="005A22CA" w:rsidRDefault="005A22CA" w:rsidP="005B7995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0B15B6">
              <w:rPr>
                <w:sz w:val="24"/>
                <w:szCs w:val="24"/>
              </w:rPr>
              <w:t xml:space="preserve">7. Здатність до адаптації та дії в новій ситуації. </w:t>
            </w:r>
          </w:p>
          <w:p w14:paraId="7BCF91E7" w14:textId="77777777" w:rsidR="005A22CA" w:rsidRDefault="005A22CA" w:rsidP="005B7995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0B15B6">
              <w:rPr>
                <w:sz w:val="24"/>
                <w:szCs w:val="24"/>
              </w:rPr>
              <w:t xml:space="preserve">8. Здатність генерувати нові ідеї (креативність). </w:t>
            </w:r>
          </w:p>
          <w:p w14:paraId="651D33E4" w14:textId="77777777" w:rsidR="005A22CA" w:rsidRDefault="005A22CA" w:rsidP="005B7995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0B15B6">
              <w:rPr>
                <w:sz w:val="24"/>
                <w:szCs w:val="24"/>
              </w:rPr>
              <w:t xml:space="preserve">9. Навички міжособистісної взаємодії. </w:t>
            </w:r>
          </w:p>
          <w:p w14:paraId="2C5C9E1A" w14:textId="77777777" w:rsidR="005A22CA" w:rsidRPr="00A0480E" w:rsidRDefault="005A22CA" w:rsidP="005B7995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rFonts w:eastAsia="Arial Unicode MS"/>
                <w:sz w:val="24"/>
                <w:szCs w:val="24"/>
              </w:rPr>
            </w:pPr>
            <w:r w:rsidRPr="000B15B6">
              <w:rPr>
                <w:sz w:val="24"/>
                <w:szCs w:val="24"/>
              </w:rPr>
              <w:t xml:space="preserve">10. Здатність працювати в команді. </w:t>
            </w:r>
          </w:p>
          <w:p w14:paraId="782A10FA" w14:textId="77777777" w:rsidR="005A22CA" w:rsidRPr="00A0480E" w:rsidRDefault="005A22CA" w:rsidP="005B7995">
            <w:pPr>
              <w:tabs>
                <w:tab w:val="left" w:pos="993"/>
                <w:tab w:val="left" w:pos="1418"/>
              </w:tabs>
              <w:adjustRightInd w:val="0"/>
              <w:jc w:val="both"/>
              <w:outlineLvl w:val="0"/>
              <w:rPr>
                <w:rFonts w:eastAsia="Arial Unicode MS"/>
                <w:b/>
                <w:i/>
                <w:sz w:val="24"/>
                <w:szCs w:val="24"/>
              </w:rPr>
            </w:pPr>
            <w:r w:rsidRPr="00A0480E">
              <w:rPr>
                <w:rFonts w:eastAsia="Arial Unicode MS"/>
                <w:b/>
                <w:i/>
                <w:sz w:val="24"/>
                <w:szCs w:val="24"/>
              </w:rPr>
              <w:t xml:space="preserve">2. Фахові компетентності: </w:t>
            </w:r>
          </w:p>
          <w:p w14:paraId="00DA363E" w14:textId="77777777" w:rsidR="005A22CA" w:rsidRDefault="005A22CA" w:rsidP="005B7995">
            <w:pPr>
              <w:adjustRightInd w:val="0"/>
              <w:ind w:firstLine="426"/>
              <w:jc w:val="both"/>
              <w:rPr>
                <w:rFonts w:eastAsia="Arial Unicode MS"/>
                <w:sz w:val="24"/>
                <w:szCs w:val="24"/>
              </w:rPr>
            </w:pPr>
            <w:r w:rsidRPr="000B15B6">
              <w:rPr>
                <w:rFonts w:eastAsia="Arial Unicode MS"/>
                <w:sz w:val="24"/>
                <w:szCs w:val="24"/>
              </w:rPr>
              <w:t xml:space="preserve">7. Здатність до професійної рефлексії. </w:t>
            </w:r>
          </w:p>
          <w:p w14:paraId="4E5F9FE5" w14:textId="77777777" w:rsidR="005A22CA" w:rsidRDefault="005A22CA" w:rsidP="005B7995">
            <w:pPr>
              <w:adjustRightInd w:val="0"/>
              <w:ind w:firstLine="426"/>
              <w:jc w:val="both"/>
              <w:rPr>
                <w:rFonts w:eastAsia="Arial Unicode MS"/>
                <w:sz w:val="24"/>
                <w:szCs w:val="24"/>
              </w:rPr>
            </w:pPr>
            <w:r w:rsidRPr="000B15B6">
              <w:rPr>
                <w:rFonts w:eastAsia="Arial Unicode MS"/>
                <w:sz w:val="24"/>
                <w:szCs w:val="24"/>
              </w:rPr>
              <w:t xml:space="preserve">8. Здатність до спільної діяльності та групової мотивації, </w:t>
            </w:r>
            <w:proofErr w:type="spellStart"/>
            <w:r w:rsidRPr="000B15B6">
              <w:rPr>
                <w:rFonts w:eastAsia="Arial Unicode MS"/>
                <w:sz w:val="24"/>
                <w:szCs w:val="24"/>
              </w:rPr>
              <w:t>фасилітації</w:t>
            </w:r>
            <w:proofErr w:type="spellEnd"/>
            <w:r w:rsidRPr="000B15B6">
              <w:rPr>
                <w:rFonts w:eastAsia="Arial Unicode MS"/>
                <w:sz w:val="24"/>
                <w:szCs w:val="24"/>
              </w:rPr>
              <w:t xml:space="preserve"> процесів прийняття групових рішень. </w:t>
            </w:r>
          </w:p>
          <w:p w14:paraId="4585F6F3" w14:textId="77777777" w:rsidR="005A22CA" w:rsidRDefault="005A22CA" w:rsidP="005B7995">
            <w:pPr>
              <w:adjustRightInd w:val="0"/>
              <w:ind w:firstLine="426"/>
              <w:jc w:val="both"/>
              <w:rPr>
                <w:rFonts w:eastAsia="Arial Unicode MS"/>
                <w:sz w:val="24"/>
                <w:szCs w:val="24"/>
              </w:rPr>
            </w:pPr>
            <w:r w:rsidRPr="000B15B6">
              <w:rPr>
                <w:rFonts w:eastAsia="Arial Unicode MS"/>
                <w:sz w:val="24"/>
                <w:szCs w:val="24"/>
              </w:rPr>
              <w:t xml:space="preserve">9. Здатність доводити знання та власні висновки до фахівців та нефахівців.  </w:t>
            </w:r>
          </w:p>
          <w:p w14:paraId="3F5F96A7" w14:textId="77777777" w:rsidR="005A22CA" w:rsidRDefault="005A22CA" w:rsidP="005B7995">
            <w:pPr>
              <w:adjustRightInd w:val="0"/>
              <w:ind w:firstLine="426"/>
              <w:jc w:val="both"/>
              <w:rPr>
                <w:rFonts w:eastAsia="Arial Unicode MS"/>
                <w:sz w:val="24"/>
                <w:szCs w:val="24"/>
              </w:rPr>
            </w:pPr>
            <w:r w:rsidRPr="000B15B6">
              <w:rPr>
                <w:rFonts w:eastAsia="Arial Unicode MS"/>
                <w:sz w:val="24"/>
                <w:szCs w:val="24"/>
              </w:rPr>
              <w:t xml:space="preserve">13. Здатність до формування позитивного іміджу професії, її статусу в суспільстві. </w:t>
            </w:r>
          </w:p>
          <w:p w14:paraId="51235E5B" w14:textId="77777777" w:rsidR="005A22CA" w:rsidRDefault="005A22CA" w:rsidP="005B7995">
            <w:pPr>
              <w:adjustRightInd w:val="0"/>
              <w:ind w:firstLine="426"/>
              <w:jc w:val="both"/>
              <w:rPr>
                <w:rFonts w:eastAsia="Arial Unicode MS"/>
                <w:sz w:val="24"/>
                <w:szCs w:val="24"/>
              </w:rPr>
            </w:pPr>
            <w:r w:rsidRPr="000B15B6">
              <w:rPr>
                <w:rFonts w:eastAsia="Arial Unicode MS"/>
                <w:sz w:val="24"/>
                <w:szCs w:val="24"/>
              </w:rPr>
              <w:t xml:space="preserve">16. Здатність упроваджувати результати наукового пошуку в практичну діяльність. Додатково для </w:t>
            </w:r>
            <w:proofErr w:type="spellStart"/>
            <w:r w:rsidRPr="000B15B6">
              <w:rPr>
                <w:rFonts w:eastAsia="Arial Unicode MS"/>
                <w:sz w:val="24"/>
                <w:szCs w:val="24"/>
              </w:rPr>
              <w:t>освітньо</w:t>
            </w:r>
            <w:proofErr w:type="spellEnd"/>
            <w:r w:rsidRPr="000B15B6">
              <w:rPr>
                <w:rFonts w:eastAsia="Arial Unicode MS"/>
                <w:sz w:val="24"/>
                <w:szCs w:val="24"/>
              </w:rPr>
              <w:t xml:space="preserve">-наукових програм: </w:t>
            </w:r>
          </w:p>
          <w:p w14:paraId="54E7B328" w14:textId="77777777" w:rsidR="005A22CA" w:rsidRDefault="005A22CA" w:rsidP="005B7995">
            <w:pPr>
              <w:adjustRightInd w:val="0"/>
              <w:ind w:firstLine="426"/>
              <w:jc w:val="both"/>
              <w:rPr>
                <w:rFonts w:eastAsia="Arial Unicode MS"/>
                <w:sz w:val="24"/>
                <w:szCs w:val="24"/>
              </w:rPr>
            </w:pPr>
            <w:r w:rsidRPr="000B15B6">
              <w:rPr>
                <w:rFonts w:eastAsia="Arial Unicode MS"/>
                <w:sz w:val="24"/>
                <w:szCs w:val="24"/>
              </w:rPr>
              <w:t xml:space="preserve">15.* Здатність до оволодіння навичками самостійного опанування новими знаннями, використовуючи сучасні освітні та дослідницькі технології у соціальній сфері. </w:t>
            </w:r>
          </w:p>
          <w:p w14:paraId="57D0E729" w14:textId="77777777" w:rsidR="005A22CA" w:rsidRPr="000B15B6" w:rsidRDefault="005A22CA" w:rsidP="005B7995">
            <w:pPr>
              <w:adjustRightInd w:val="0"/>
              <w:ind w:firstLine="426"/>
              <w:jc w:val="both"/>
              <w:rPr>
                <w:rFonts w:eastAsia="Arial Unicode MS"/>
                <w:sz w:val="24"/>
                <w:szCs w:val="24"/>
              </w:rPr>
            </w:pPr>
            <w:r w:rsidRPr="000B15B6">
              <w:rPr>
                <w:rFonts w:eastAsia="Arial Unicode MS"/>
                <w:sz w:val="24"/>
                <w:szCs w:val="24"/>
              </w:rPr>
              <w:t>16.* Здатність до узагальнення результатів власних наукових досліджень та їх оприлюднення у формі наукових звітів (тез, статей, доповідей тощо).</w:t>
            </w:r>
          </w:p>
          <w:p w14:paraId="044103BD" w14:textId="77777777" w:rsidR="005A22CA" w:rsidRPr="00A0480E" w:rsidRDefault="005A22CA" w:rsidP="005B79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A22CA" w:rsidRPr="00A0480E" w14:paraId="09357C45" w14:textId="77777777" w:rsidTr="005B7995">
        <w:trPr>
          <w:trHeight w:val="323"/>
        </w:trPr>
        <w:tc>
          <w:tcPr>
            <w:tcW w:w="9575" w:type="dxa"/>
            <w:tcBorders>
              <w:left w:val="single" w:sz="6" w:space="0" w:color="000000"/>
            </w:tcBorders>
          </w:tcPr>
          <w:p w14:paraId="2211658C" w14:textId="77777777" w:rsidR="005A22CA" w:rsidRPr="00A0480E" w:rsidRDefault="005A22CA" w:rsidP="005B7995">
            <w:pPr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0480E">
              <w:rPr>
                <w:b/>
                <w:bCs/>
                <w:sz w:val="28"/>
              </w:rPr>
              <w:t>Програмні</w:t>
            </w:r>
            <w:r w:rsidRPr="00A0480E">
              <w:rPr>
                <w:b/>
                <w:bCs/>
                <w:spacing w:val="-8"/>
                <w:sz w:val="28"/>
              </w:rPr>
              <w:t xml:space="preserve"> </w:t>
            </w:r>
            <w:r w:rsidRPr="00A0480E">
              <w:rPr>
                <w:b/>
                <w:bCs/>
                <w:sz w:val="28"/>
              </w:rPr>
              <w:t>результати</w:t>
            </w:r>
            <w:r w:rsidRPr="00A0480E">
              <w:rPr>
                <w:b/>
                <w:bCs/>
                <w:spacing w:val="-4"/>
                <w:sz w:val="28"/>
              </w:rPr>
              <w:t xml:space="preserve"> </w:t>
            </w:r>
            <w:r w:rsidRPr="00A0480E">
              <w:rPr>
                <w:b/>
                <w:bCs/>
                <w:sz w:val="28"/>
              </w:rPr>
              <w:t>навчання</w:t>
            </w:r>
          </w:p>
          <w:p w14:paraId="107162A3" w14:textId="77777777" w:rsidR="005A22CA" w:rsidRDefault="005A22CA" w:rsidP="005B7995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B15B6">
              <w:rPr>
                <w:sz w:val="24"/>
                <w:szCs w:val="24"/>
                <w:lang w:eastAsia="ru-RU"/>
              </w:rPr>
              <w:t>3. Застосовувати іноземні джерела при виконанні завдань науково-дослідної та прикладної діяльності, висловлюватися іноземною мовою, як усно, так і письмово.</w:t>
            </w:r>
          </w:p>
          <w:p w14:paraId="68E1B239" w14:textId="77777777" w:rsidR="005A22CA" w:rsidRDefault="005A22CA" w:rsidP="005B7995">
            <w:pPr>
              <w:adjustRightInd w:val="0"/>
              <w:jc w:val="both"/>
              <w:rPr>
                <w:sz w:val="24"/>
                <w:szCs w:val="24"/>
              </w:rPr>
            </w:pPr>
            <w:r w:rsidRPr="000B15B6">
              <w:rPr>
                <w:sz w:val="24"/>
                <w:szCs w:val="24"/>
              </w:rPr>
              <w:t xml:space="preserve">8. </w:t>
            </w:r>
            <w:proofErr w:type="spellStart"/>
            <w:r w:rsidRPr="000B15B6">
              <w:rPr>
                <w:sz w:val="24"/>
                <w:szCs w:val="24"/>
              </w:rPr>
              <w:t>Автономно</w:t>
            </w:r>
            <w:proofErr w:type="spellEnd"/>
            <w:r w:rsidRPr="000B15B6">
              <w:rPr>
                <w:sz w:val="24"/>
                <w:szCs w:val="24"/>
              </w:rPr>
              <w:t xml:space="preserve"> приймати рішення в складних і непередбачуваних ситуаціях.</w:t>
            </w:r>
          </w:p>
          <w:p w14:paraId="357F1896" w14:textId="77777777" w:rsidR="005A22CA" w:rsidRDefault="005A22CA" w:rsidP="005B7995">
            <w:pPr>
              <w:adjustRightInd w:val="0"/>
              <w:jc w:val="both"/>
              <w:rPr>
                <w:sz w:val="24"/>
                <w:szCs w:val="24"/>
              </w:rPr>
            </w:pPr>
            <w:r w:rsidRPr="000B15B6">
              <w:rPr>
                <w:sz w:val="24"/>
                <w:szCs w:val="24"/>
              </w:rPr>
              <w:t>13. Демонструвати ініціативу, самостійність, оригінальність, генерувати нові ідеї для розв’язання завдань професійної діяльності.</w:t>
            </w:r>
          </w:p>
          <w:p w14:paraId="67DF1133" w14:textId="77777777" w:rsidR="005A22CA" w:rsidRDefault="005A22CA" w:rsidP="005B7995">
            <w:pPr>
              <w:adjustRightInd w:val="0"/>
              <w:jc w:val="both"/>
              <w:rPr>
                <w:sz w:val="24"/>
                <w:szCs w:val="24"/>
              </w:rPr>
            </w:pPr>
            <w:r w:rsidRPr="000B15B6">
              <w:rPr>
                <w:sz w:val="24"/>
                <w:szCs w:val="24"/>
              </w:rPr>
              <w:t>17. Самостійно будувати та підтримувати цілеспрямовані, професійні взаємини з широким колом людей, представниками різних спільнот і організацій, аргументувати, переконувати, вести конструктивні переговори, результативні бесіди, дискусії, толерантно ставитися до альтернативних думок.</w:t>
            </w:r>
          </w:p>
          <w:p w14:paraId="73A3C224" w14:textId="77777777" w:rsidR="005A22CA" w:rsidRDefault="005A22CA" w:rsidP="005B7995">
            <w:pPr>
              <w:adjustRightInd w:val="0"/>
              <w:jc w:val="both"/>
              <w:rPr>
                <w:sz w:val="24"/>
                <w:szCs w:val="24"/>
              </w:rPr>
            </w:pPr>
            <w:r w:rsidRPr="000B15B6">
              <w:rPr>
                <w:sz w:val="24"/>
                <w:szCs w:val="24"/>
              </w:rPr>
              <w:t>18. Демонструвати позитивне ставлення до власної професії та відповідати своєю поведінкою етичним принципам і стандартам соціальної роботи.</w:t>
            </w:r>
          </w:p>
          <w:p w14:paraId="6C5BDF81" w14:textId="77777777" w:rsidR="005A22CA" w:rsidRDefault="005A22CA" w:rsidP="005B7995">
            <w:pPr>
              <w:adjustRightInd w:val="0"/>
              <w:jc w:val="both"/>
              <w:rPr>
                <w:sz w:val="24"/>
                <w:szCs w:val="24"/>
              </w:rPr>
            </w:pPr>
            <w:r w:rsidRPr="000B15B6">
              <w:rPr>
                <w:sz w:val="24"/>
                <w:szCs w:val="24"/>
              </w:rPr>
              <w:t>20. Упроваджувати результати наукового пошуку в практичну діяльність.</w:t>
            </w:r>
          </w:p>
          <w:p w14:paraId="1B9A3E98" w14:textId="77777777" w:rsidR="005A22CA" w:rsidRDefault="005A22CA" w:rsidP="005B7995">
            <w:pPr>
              <w:adjustRightInd w:val="0"/>
              <w:jc w:val="both"/>
              <w:rPr>
                <w:sz w:val="24"/>
                <w:szCs w:val="24"/>
              </w:rPr>
            </w:pPr>
            <w:r w:rsidRPr="000B15B6">
              <w:rPr>
                <w:sz w:val="24"/>
                <w:szCs w:val="24"/>
              </w:rPr>
              <w:t xml:space="preserve">Додатково для </w:t>
            </w:r>
            <w:proofErr w:type="spellStart"/>
            <w:r w:rsidRPr="000B15B6">
              <w:rPr>
                <w:sz w:val="24"/>
                <w:szCs w:val="24"/>
              </w:rPr>
              <w:t>освітньо</w:t>
            </w:r>
            <w:proofErr w:type="spellEnd"/>
            <w:r w:rsidRPr="000B15B6">
              <w:rPr>
                <w:sz w:val="24"/>
                <w:szCs w:val="24"/>
              </w:rPr>
              <w:t>-наукових програм:</w:t>
            </w:r>
          </w:p>
          <w:p w14:paraId="076001E6" w14:textId="77777777" w:rsidR="005A22CA" w:rsidRPr="00A0480E" w:rsidRDefault="005A22CA" w:rsidP="005B7995">
            <w:pPr>
              <w:adjustRightInd w:val="0"/>
              <w:jc w:val="both"/>
              <w:rPr>
                <w:sz w:val="24"/>
                <w:szCs w:val="24"/>
              </w:rPr>
            </w:pPr>
            <w:r w:rsidRPr="000B15B6">
              <w:rPr>
                <w:sz w:val="24"/>
                <w:szCs w:val="24"/>
              </w:rPr>
              <w:t>20.*  Узагальнювати результати власних наукових досліджень та оприлюднювати їх у формі наукових звітів (тез, статей, доповідей тощо).</w:t>
            </w:r>
          </w:p>
        </w:tc>
      </w:tr>
    </w:tbl>
    <w:p w14:paraId="6C273EAC" w14:textId="18EB3D42" w:rsidR="005D74A1" w:rsidRDefault="005D74A1">
      <w:pPr>
        <w:spacing w:before="8"/>
        <w:rPr>
          <w:b/>
          <w:sz w:val="27"/>
        </w:rPr>
      </w:pPr>
    </w:p>
    <w:p w14:paraId="1399B943" w14:textId="0B65003B" w:rsidR="00847E2D" w:rsidRDefault="00847E2D">
      <w:pPr>
        <w:spacing w:before="8"/>
        <w:rPr>
          <w:b/>
          <w:sz w:val="27"/>
        </w:rPr>
      </w:pPr>
    </w:p>
    <w:p w14:paraId="3CC69673" w14:textId="29868A67" w:rsidR="00847E2D" w:rsidRDefault="00847E2D">
      <w:pPr>
        <w:spacing w:before="8"/>
        <w:rPr>
          <w:b/>
          <w:sz w:val="27"/>
        </w:rPr>
      </w:pPr>
    </w:p>
    <w:p w14:paraId="547AA1CE" w14:textId="7F9E4615" w:rsidR="00847E2D" w:rsidRDefault="00847E2D">
      <w:pPr>
        <w:spacing w:before="8"/>
        <w:rPr>
          <w:b/>
          <w:sz w:val="27"/>
        </w:rPr>
      </w:pPr>
    </w:p>
    <w:p w14:paraId="75F38332" w14:textId="77777777" w:rsidR="00847E2D" w:rsidRPr="00A0480E" w:rsidRDefault="00847E2D">
      <w:pPr>
        <w:spacing w:before="8"/>
        <w:rPr>
          <w:b/>
          <w:sz w:val="27"/>
        </w:rPr>
      </w:pPr>
    </w:p>
    <w:p w14:paraId="389C34C9" w14:textId="1305A316" w:rsidR="005D74A1" w:rsidRPr="00A0480E" w:rsidRDefault="00D9635B">
      <w:pPr>
        <w:pStyle w:val="a4"/>
        <w:numPr>
          <w:ilvl w:val="1"/>
          <w:numId w:val="2"/>
        </w:numPr>
        <w:tabs>
          <w:tab w:val="left" w:pos="3558"/>
        </w:tabs>
        <w:spacing w:before="1"/>
        <w:ind w:left="3557"/>
        <w:jc w:val="left"/>
        <w:rPr>
          <w:b/>
          <w:sz w:val="28"/>
        </w:rPr>
      </w:pPr>
      <w:r w:rsidRPr="00A0480E">
        <w:rPr>
          <w:b/>
          <w:sz w:val="28"/>
        </w:rPr>
        <w:t>Структура</w:t>
      </w:r>
      <w:r w:rsidRPr="00A0480E">
        <w:rPr>
          <w:b/>
          <w:spacing w:val="-5"/>
          <w:sz w:val="28"/>
        </w:rPr>
        <w:t xml:space="preserve"> </w:t>
      </w:r>
      <w:r w:rsidRPr="00A0480E">
        <w:rPr>
          <w:b/>
          <w:sz w:val="28"/>
        </w:rPr>
        <w:t>курсу</w:t>
      </w:r>
    </w:p>
    <w:tbl>
      <w:tblPr>
        <w:tblStyle w:val="TableNormal"/>
        <w:tblW w:w="95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07"/>
        <w:gridCol w:w="4678"/>
        <w:gridCol w:w="2451"/>
      </w:tblGrid>
      <w:tr w:rsidR="00A0480E" w:rsidRPr="00A0480E" w14:paraId="2692D4CA" w14:textId="77777777" w:rsidTr="00C8147D">
        <w:trPr>
          <w:trHeight w:val="321"/>
        </w:trPr>
        <w:tc>
          <w:tcPr>
            <w:tcW w:w="535" w:type="dxa"/>
            <w:tcBorders>
              <w:left w:val="single" w:sz="6" w:space="0" w:color="000000"/>
            </w:tcBorders>
          </w:tcPr>
          <w:p w14:paraId="5BA1D6DD" w14:textId="77777777" w:rsidR="005D74A1" w:rsidRPr="00A0480E" w:rsidRDefault="00D9635B" w:rsidP="00847E2D">
            <w:pPr>
              <w:pStyle w:val="TableParagraph"/>
              <w:jc w:val="center"/>
              <w:rPr>
                <w:sz w:val="28"/>
              </w:rPr>
            </w:pPr>
            <w:r w:rsidRPr="00A0480E">
              <w:rPr>
                <w:sz w:val="28"/>
              </w:rPr>
              <w:t>№</w:t>
            </w:r>
          </w:p>
        </w:tc>
        <w:tc>
          <w:tcPr>
            <w:tcW w:w="1907" w:type="dxa"/>
          </w:tcPr>
          <w:p w14:paraId="6ABCBFF0" w14:textId="77777777" w:rsidR="005D74A1" w:rsidRPr="00A0480E" w:rsidRDefault="00D9635B" w:rsidP="00847E2D">
            <w:pPr>
              <w:pStyle w:val="TableParagraph"/>
              <w:rPr>
                <w:sz w:val="28"/>
              </w:rPr>
            </w:pPr>
            <w:r w:rsidRPr="00A0480E">
              <w:rPr>
                <w:sz w:val="28"/>
              </w:rPr>
              <w:t>Тема</w:t>
            </w:r>
          </w:p>
        </w:tc>
        <w:tc>
          <w:tcPr>
            <w:tcW w:w="4678" w:type="dxa"/>
          </w:tcPr>
          <w:p w14:paraId="661C4A5A" w14:textId="77777777" w:rsidR="005D74A1" w:rsidRPr="00A0480E" w:rsidRDefault="00D9635B" w:rsidP="00847E2D">
            <w:pPr>
              <w:pStyle w:val="TableParagraph"/>
              <w:ind w:firstLine="420"/>
              <w:jc w:val="center"/>
              <w:rPr>
                <w:sz w:val="28"/>
              </w:rPr>
            </w:pPr>
            <w:r w:rsidRPr="00A0480E">
              <w:rPr>
                <w:sz w:val="28"/>
              </w:rPr>
              <w:t>Результати</w:t>
            </w:r>
            <w:r w:rsidRPr="00A0480E">
              <w:rPr>
                <w:spacing w:val="-10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</w:p>
        </w:tc>
        <w:tc>
          <w:tcPr>
            <w:tcW w:w="2451" w:type="dxa"/>
          </w:tcPr>
          <w:p w14:paraId="665D5BAC" w14:textId="77777777" w:rsidR="005D74A1" w:rsidRPr="00A0480E" w:rsidRDefault="00D9635B" w:rsidP="00847E2D">
            <w:pPr>
              <w:pStyle w:val="TableParagraph"/>
              <w:rPr>
                <w:sz w:val="28"/>
              </w:rPr>
            </w:pPr>
            <w:r w:rsidRPr="00A0480E">
              <w:rPr>
                <w:sz w:val="28"/>
              </w:rPr>
              <w:t>Завдання</w:t>
            </w:r>
          </w:p>
        </w:tc>
      </w:tr>
      <w:tr w:rsidR="00A0480E" w:rsidRPr="00A0480E" w14:paraId="3D3FE4BB" w14:textId="77777777" w:rsidTr="00220A30">
        <w:trPr>
          <w:trHeight w:val="1704"/>
        </w:trPr>
        <w:tc>
          <w:tcPr>
            <w:tcW w:w="535" w:type="dxa"/>
            <w:tcBorders>
              <w:left w:val="single" w:sz="6" w:space="0" w:color="000000"/>
              <w:bottom w:val="single" w:sz="4" w:space="0" w:color="auto"/>
            </w:tcBorders>
          </w:tcPr>
          <w:p w14:paraId="69FA1429" w14:textId="77777777" w:rsidR="005D74A1" w:rsidRPr="00A0480E" w:rsidRDefault="00D9635B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1.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0679259C" w14:textId="764D65EA" w:rsidR="001C3D7A" w:rsidRPr="00220A30" w:rsidRDefault="00220A30" w:rsidP="00BC49C9">
            <w:pPr>
              <w:pStyle w:val="TableParagraph"/>
              <w:rPr>
                <w:sz w:val="24"/>
                <w:szCs w:val="24"/>
              </w:rPr>
            </w:pPr>
            <w:r w:rsidRPr="00220A30">
              <w:rPr>
                <w:bCs/>
                <w:sz w:val="24"/>
                <w:szCs w:val="24"/>
              </w:rPr>
              <w:t>Пошуки роботи. Граматичні особливості фахово-орієнтованих текстів.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0F24348" w14:textId="1CB442A8" w:rsidR="0068331A" w:rsidRPr="00A0480E" w:rsidRDefault="0068331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</w:t>
            </w:r>
            <w:r w:rsidR="00DD65CA" w:rsidRPr="00A0480E">
              <w:rPr>
                <w:sz w:val="24"/>
                <w:szCs w:val="24"/>
                <w:lang w:eastAsia="ru-RU"/>
              </w:rPr>
              <w:t xml:space="preserve"> (діалогічне та монологічне мовлення)</w:t>
            </w:r>
            <w:r w:rsidRPr="00A0480E">
              <w:rPr>
                <w:sz w:val="24"/>
                <w:szCs w:val="24"/>
                <w:lang w:eastAsia="ru-RU"/>
              </w:rPr>
              <w:t>;</w:t>
            </w:r>
          </w:p>
          <w:p w14:paraId="143D958E" w14:textId="2BCE60E1" w:rsidR="0068331A" w:rsidRPr="00A0480E" w:rsidRDefault="0068331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представляти себе та ділових партнерів англійською мовою</w:t>
            </w:r>
            <w:r w:rsidR="00DD65CA" w:rsidRPr="00A0480E">
              <w:rPr>
                <w:sz w:val="24"/>
                <w:szCs w:val="24"/>
                <w:lang w:eastAsia="ru-RU"/>
              </w:rPr>
              <w:t>;</w:t>
            </w:r>
          </w:p>
          <w:p w14:paraId="4FE833FE" w14:textId="563EB032" w:rsidR="00DD65CA" w:rsidRPr="00A0480E" w:rsidRDefault="00DD65C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0DF27D74" w14:textId="481ECED9" w:rsidR="005D74A1" w:rsidRPr="00A0480E" w:rsidRDefault="0068331A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70A47AF4" w14:textId="0B7F3B1F" w:rsidR="00DD65CA" w:rsidRPr="00A0480E" w:rsidRDefault="0068331A" w:rsidP="000D5611">
            <w:pPr>
              <w:pStyle w:val="TableParagraph"/>
              <w:rPr>
                <w:sz w:val="24"/>
                <w:szCs w:val="24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 xml:space="preserve">розрізняти </w:t>
            </w:r>
            <w:r w:rsidR="000D5611">
              <w:rPr>
                <w:bCs/>
                <w:sz w:val="24"/>
                <w:szCs w:val="24"/>
                <w:lang w:eastAsia="ru-RU"/>
              </w:rPr>
              <w:t>граматичні структури англійської мови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7E8D0D93" w14:textId="5B8389D1" w:rsidR="00EF7D66" w:rsidRPr="00A0480E" w:rsidRDefault="00EF7D66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Опрацювання лексики за темою</w:t>
            </w:r>
          </w:p>
          <w:p w14:paraId="5144D982" w14:textId="0FAE2A90" w:rsidR="00DA6E83" w:rsidRPr="00A0480E" w:rsidRDefault="00DA6E83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95932AE" w14:textId="77777777" w:rsidR="00DA6E83" w:rsidRPr="00A0480E" w:rsidRDefault="00DA6E83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DFA30FA" w14:textId="77777777" w:rsidR="00DA6E83" w:rsidRPr="00A0480E" w:rsidRDefault="00DA6E83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10DE610" w14:textId="1D4ED902" w:rsidR="00EF7D66" w:rsidRPr="00A0480E" w:rsidRDefault="00DA6E83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270961D2" w14:textId="77777777" w:rsidTr="00E94D32">
        <w:trPr>
          <w:trHeight w:val="4711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BB1397D" w14:textId="433C459A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28F733B3" w14:textId="2447D488" w:rsidR="001C3D7A" w:rsidRPr="00220A30" w:rsidRDefault="00220A30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220A30">
              <w:rPr>
                <w:sz w:val="24"/>
                <w:szCs w:val="24"/>
              </w:rPr>
              <w:t>Влаштування на роботу. Написання резюме.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ADB67E3" w14:textId="5DDD5E8B" w:rsidR="00DD65CA" w:rsidRPr="00A0480E" w:rsidRDefault="00DD65CA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Вміти спілкуватися за тематикою заняття;</w:t>
            </w:r>
          </w:p>
          <w:p w14:paraId="7E2D6C11" w14:textId="641ACA37" w:rsidR="00DD65CA" w:rsidRPr="00A0480E" w:rsidRDefault="00DD65CA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 xml:space="preserve">вміти презентувати 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тезисно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свої думки та знання стосовно тематики заняття;</w:t>
            </w:r>
          </w:p>
          <w:p w14:paraId="2F97CB14" w14:textId="69977DDE" w:rsidR="00DD65CA" w:rsidRPr="00A0480E" w:rsidRDefault="00DD65CA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6D567E54" w14:textId="4B540E62" w:rsidR="00DD65CA" w:rsidRPr="00A0480E" w:rsidRDefault="00DD65CA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="008F4C32" w:rsidRPr="00A0480E">
              <w:rPr>
                <w:sz w:val="24"/>
                <w:szCs w:val="24"/>
                <w:lang w:val="ru-RU"/>
              </w:rPr>
              <w:t>;</w:t>
            </w:r>
          </w:p>
          <w:p w14:paraId="71A49ED5" w14:textId="25423EF7" w:rsidR="00DD65CA" w:rsidRPr="00A0480E" w:rsidRDefault="00DD65CA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</w:t>
            </w:r>
            <w:r w:rsidR="008F4C32" w:rsidRPr="00A0480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="008F4C32" w:rsidRPr="00A0480E">
              <w:rPr>
                <w:sz w:val="24"/>
                <w:szCs w:val="24"/>
                <w:lang w:val="ru-RU"/>
              </w:rPr>
              <w:t>;</w:t>
            </w:r>
          </w:p>
          <w:p w14:paraId="79766357" w14:textId="403B5948" w:rsidR="008F4C32" w:rsidRDefault="008F4C32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2E8711DA" w14:textId="7864710C" w:rsidR="001C3D7A" w:rsidRPr="00E94D32" w:rsidRDefault="002A25FA" w:rsidP="00E94D32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вміти писати резюме;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A4A245B" w14:textId="77777777" w:rsidR="00EF7D66" w:rsidRPr="00A0480E" w:rsidRDefault="00EF7D66" w:rsidP="00847E2D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961BBAF" w14:textId="77777777" w:rsidR="00EF7D66" w:rsidRPr="00A0480E" w:rsidRDefault="00EF7D66" w:rsidP="00847E2D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569EF89" w14:textId="77777777" w:rsidR="00EF7D66" w:rsidRPr="00A0480E" w:rsidRDefault="00EF7D66" w:rsidP="00847E2D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C170EC5" w14:textId="77777777" w:rsidR="00EF7D66" w:rsidRPr="00A0480E" w:rsidRDefault="00EF7D66" w:rsidP="00847E2D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0EC4980A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3828B6E3" w14:textId="77777777" w:rsidTr="00220A30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9AC82" w14:textId="621F5A89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563BCA65" w14:textId="6CC28D36" w:rsidR="001C3D7A" w:rsidRPr="00220A30" w:rsidRDefault="00220A30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sz w:val="24"/>
                <w:szCs w:val="24"/>
              </w:rPr>
              <w:t xml:space="preserve">Діловий етикет.  Типові </w:t>
            </w:r>
            <w:proofErr w:type="spellStart"/>
            <w:r w:rsidRPr="00220A30">
              <w:rPr>
                <w:sz w:val="24"/>
                <w:szCs w:val="24"/>
              </w:rPr>
              <w:t>мовні</w:t>
            </w:r>
            <w:proofErr w:type="spellEnd"/>
            <w:r w:rsidRPr="00220A30">
              <w:rPr>
                <w:sz w:val="24"/>
                <w:szCs w:val="24"/>
              </w:rPr>
              <w:t xml:space="preserve"> фрази для презентації себе і знайомства з іншими.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772D213" w14:textId="77777777" w:rsidR="001C3D7A" w:rsidRPr="00A0480E" w:rsidRDefault="008F4C32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систематизувати;</w:t>
            </w:r>
          </w:p>
          <w:p w14:paraId="6F66F05B" w14:textId="77777777" w:rsidR="008F4C32" w:rsidRPr="00A0480E" w:rsidRDefault="004B202C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розрізняти розмовні й літературні вислови в межах пройденого матеріалу та активно вживати їх в усному й письмовому мовленні;</w:t>
            </w:r>
          </w:p>
          <w:p w14:paraId="09DB3D2F" w14:textId="37BDB57B" w:rsidR="002A25FA" w:rsidRDefault="002A25F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вміти представ</w:t>
            </w:r>
            <w:r w:rsidR="00C8147D">
              <w:rPr>
                <w:sz w:val="24"/>
                <w:szCs w:val="24"/>
                <w:lang w:eastAsia="ru-RU"/>
              </w:rPr>
              <w:t>ля</w:t>
            </w:r>
            <w:r>
              <w:rPr>
                <w:sz w:val="24"/>
                <w:szCs w:val="24"/>
                <w:lang w:eastAsia="ru-RU"/>
              </w:rPr>
              <w:t>ти себе та оточуючих;</w:t>
            </w:r>
          </w:p>
          <w:p w14:paraId="4ED0765B" w14:textId="49D84BA8" w:rsidR="00A0480E" w:rsidRPr="00A0480E" w:rsidRDefault="00A0480E" w:rsidP="00847E2D">
            <w:pPr>
              <w:pStyle w:val="TableParagrap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C73D43C" w14:textId="77777777" w:rsidR="00EF7D66" w:rsidRPr="00A0480E" w:rsidRDefault="00EF7D66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2A20201" w14:textId="77777777" w:rsidR="00EF7D66" w:rsidRPr="00A0480E" w:rsidRDefault="00EF7D66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C338BC0" w14:textId="77777777" w:rsidR="00EF7D66" w:rsidRPr="00A0480E" w:rsidRDefault="00EF7D66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084FEC0" w14:textId="77777777" w:rsidR="00EF7D66" w:rsidRPr="00A0480E" w:rsidRDefault="00EF7D66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2E596FF4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58DFCD32" w14:textId="77777777" w:rsidTr="00220A30">
        <w:trPr>
          <w:trHeight w:val="21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1D2FE89" w14:textId="67E12CA2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467BB40C" w14:textId="5FEF2963" w:rsidR="001C3D7A" w:rsidRPr="00220A30" w:rsidRDefault="00220A30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sz w:val="24"/>
                <w:szCs w:val="24"/>
              </w:rPr>
              <w:t xml:space="preserve">Ділові зустрічі. Граматичні особливості </w:t>
            </w:r>
            <w:r w:rsidRPr="00220A30">
              <w:rPr>
                <w:sz w:val="24"/>
                <w:szCs w:val="24"/>
              </w:rPr>
              <w:lastRenderedPageBreak/>
              <w:t>фахово-орієнтованого мовлення.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432BC83" w14:textId="6541E3A1" w:rsidR="001C3D7A" w:rsidRPr="00A0480E" w:rsidRDefault="004B202C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lastRenderedPageBreak/>
              <w:t>Виокремлювати мовленнєві моделі (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Speech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Patterns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)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iз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запропонованих текстів та активізувати їх у усному мовленні;</w:t>
            </w:r>
          </w:p>
          <w:p w14:paraId="63E55B4B" w14:textId="77777777" w:rsidR="004B202C" w:rsidRPr="00A0480E" w:rsidRDefault="004B202C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lastRenderedPageBreak/>
              <w:t>перекладати та переказувати від першої та третьої особи;</w:t>
            </w:r>
          </w:p>
          <w:p w14:paraId="70EC29C1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2F0AC554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12B707F4" w14:textId="6EB5B7F8" w:rsidR="004B202C" w:rsidRPr="00A0480E" w:rsidRDefault="004B202C" w:rsidP="000D5611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28739EEF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</w:t>
            </w:r>
            <w:r w:rsidRPr="00A0480E">
              <w:rPr>
                <w:sz w:val="24"/>
                <w:szCs w:val="24"/>
              </w:rPr>
              <w:lastRenderedPageBreak/>
              <w:t>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6A4FB28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3244208C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AA16DCD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12B8DC15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29D4C1E6" w14:textId="77777777" w:rsidTr="00220A30">
        <w:trPr>
          <w:trHeight w:val="9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74FBA23" w14:textId="447A2E26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48A4D6C3" w14:textId="4E792BFE" w:rsidR="001C3D7A" w:rsidRPr="00220A30" w:rsidRDefault="00220A30" w:rsidP="00847E2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bCs/>
                <w:sz w:val="24"/>
                <w:szCs w:val="24"/>
              </w:rPr>
              <w:t xml:space="preserve">Засоби комунікації. </w:t>
            </w:r>
            <w:r w:rsidRPr="00220A30">
              <w:rPr>
                <w:sz w:val="24"/>
                <w:szCs w:val="24"/>
              </w:rPr>
              <w:t>Виконання лексико-граматичних вправ.</w:t>
            </w:r>
            <w:r w:rsidR="00BC49C9" w:rsidRPr="00220A3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1834424" w14:textId="78DC3F54" w:rsidR="004B202C" w:rsidRPr="00A0480E" w:rsidRDefault="004B202C" w:rsidP="00E94D32">
            <w:pPr>
              <w:tabs>
                <w:tab w:val="left" w:pos="993"/>
                <w:tab w:val="left" w:pos="1418"/>
              </w:tabs>
              <w:adjustRightInd w:val="0"/>
              <w:outlineLvl w:val="0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Вживати граматично й фонетично коректні висловлювання англійською мовою з використанням відповідної лексики з метою обговорення будь-якої з пройдених тем; </w:t>
            </w:r>
          </w:p>
          <w:p w14:paraId="25C10CC2" w14:textId="3476735A" w:rsidR="004B202C" w:rsidRPr="00A0480E" w:rsidRDefault="004B202C" w:rsidP="00847E2D">
            <w:pPr>
              <w:tabs>
                <w:tab w:val="left" w:pos="993"/>
                <w:tab w:val="left" w:pos="1418"/>
              </w:tabs>
              <w:adjustRightInd w:val="0"/>
              <w:outlineLvl w:val="0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49A38D61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22738EBE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0ECC631D" w14:textId="77777777" w:rsidR="001C3D7A" w:rsidRDefault="004B202C" w:rsidP="000D5611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="002A25FA">
              <w:rPr>
                <w:sz w:val="24"/>
                <w:szCs w:val="24"/>
                <w:lang w:val="ru-RU"/>
              </w:rPr>
              <w:t>;</w:t>
            </w:r>
          </w:p>
          <w:p w14:paraId="76CFCF07" w14:textId="24BB4C3C" w:rsidR="002A25FA" w:rsidRPr="000D5611" w:rsidRDefault="002A25FA" w:rsidP="000D5611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знати </w:t>
            </w:r>
            <w:proofErr w:type="spellStart"/>
            <w:r>
              <w:rPr>
                <w:sz w:val="24"/>
                <w:szCs w:val="24"/>
                <w:lang w:val="ru-RU"/>
              </w:rPr>
              <w:t>елементи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ділової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переписки, </w:t>
            </w:r>
            <w:proofErr w:type="spellStart"/>
            <w:r>
              <w:rPr>
                <w:sz w:val="24"/>
                <w:szCs w:val="24"/>
                <w:lang w:val="ru-RU"/>
              </w:rPr>
              <w:t>вміти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застостосовувати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7DC5DFA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C0E1C0F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45735EF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1D4637BB" w14:textId="7361A95F" w:rsidR="001C3D7A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5F0BB047" w14:textId="77777777" w:rsidTr="00220A30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EB6CBE3" w14:textId="1E4945D8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15B88674" w14:textId="25EDB95D" w:rsidR="001C3D7A" w:rsidRPr="00220A30" w:rsidRDefault="00220A30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bCs/>
                <w:sz w:val="24"/>
                <w:szCs w:val="24"/>
              </w:rPr>
              <w:t>Сучасна ділова кореспонденція.</w:t>
            </w:r>
            <w:r w:rsidRPr="00220A30">
              <w:rPr>
                <w:sz w:val="24"/>
                <w:szCs w:val="24"/>
              </w:rPr>
              <w:t xml:space="preserve"> Написання листа.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DAE380D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5FA91B58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представляти себе та ділових партнерів англійською мовою;</w:t>
            </w:r>
          </w:p>
          <w:p w14:paraId="758AE9E3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61D913F7" w14:textId="77777777" w:rsidR="00A0480E" w:rsidRPr="00A0480E" w:rsidRDefault="00A0480E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2A2DFC8D" w14:textId="77777777" w:rsidR="001C3D7A" w:rsidRPr="00A0480E" w:rsidRDefault="004B202C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розрізняти розмовні й літературні вислови в межах пройденого матеріалу та активно вживати їх в усному й письмовому мовленні;</w:t>
            </w:r>
          </w:p>
          <w:p w14:paraId="630AD273" w14:textId="04F44EC7" w:rsidR="002A25FA" w:rsidRPr="00A0480E" w:rsidRDefault="002A25FA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знати </w:t>
            </w:r>
            <w:proofErr w:type="spellStart"/>
            <w:r>
              <w:rPr>
                <w:sz w:val="24"/>
                <w:szCs w:val="24"/>
                <w:lang w:val="ru-RU"/>
              </w:rPr>
              <w:t>елементи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ділової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переписки, </w:t>
            </w:r>
            <w:proofErr w:type="spellStart"/>
            <w:r>
              <w:rPr>
                <w:sz w:val="24"/>
                <w:szCs w:val="24"/>
                <w:lang w:val="ru-RU"/>
              </w:rPr>
              <w:t>вміти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застостосовувати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>
              <w:rPr>
                <w:sz w:val="24"/>
                <w:szCs w:val="24"/>
                <w:lang w:val="ru-RU"/>
              </w:rPr>
              <w:t>написанні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листа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2939BCD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3CCE0DE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65DB4C82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31387C77" w14:textId="2391A28A" w:rsidR="001C3D7A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4F906C81" w14:textId="77777777" w:rsidTr="00220A30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BCF6339" w14:textId="7C09215E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2E1E34CF" w14:textId="23C7FCBF" w:rsidR="001C3D7A" w:rsidRPr="00220A30" w:rsidRDefault="00220A30" w:rsidP="00BC49C9">
            <w:pPr>
              <w:pStyle w:val="TableParagraph"/>
              <w:rPr>
                <w:sz w:val="24"/>
                <w:szCs w:val="24"/>
              </w:rPr>
            </w:pPr>
            <w:r w:rsidRPr="00220A30">
              <w:rPr>
                <w:bCs/>
                <w:sz w:val="24"/>
                <w:szCs w:val="24"/>
              </w:rPr>
              <w:t xml:space="preserve">Телефонний етикет. </w:t>
            </w:r>
            <w:proofErr w:type="spellStart"/>
            <w:r w:rsidRPr="00220A30">
              <w:rPr>
                <w:bCs/>
                <w:sz w:val="24"/>
                <w:szCs w:val="24"/>
              </w:rPr>
              <w:t>Мовні</w:t>
            </w:r>
            <w:proofErr w:type="spellEnd"/>
            <w:r w:rsidRPr="00220A30">
              <w:rPr>
                <w:bCs/>
                <w:sz w:val="24"/>
                <w:szCs w:val="24"/>
              </w:rPr>
              <w:t xml:space="preserve"> кліше телефонної розмови.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D8D24BA" w14:textId="6DD50F02" w:rsidR="001C3D7A" w:rsidRPr="00A0480E" w:rsidRDefault="00A0480E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В</w:t>
            </w:r>
            <w:r w:rsidR="002A25FA">
              <w:rPr>
                <w:rFonts w:eastAsia="Arial Unicode MS"/>
                <w:sz w:val="24"/>
                <w:szCs w:val="24"/>
              </w:rPr>
              <w:t>міти в</w:t>
            </w:r>
            <w:r w:rsidR="004B202C" w:rsidRPr="00A0480E">
              <w:rPr>
                <w:rFonts w:eastAsia="Arial Unicode MS"/>
                <w:sz w:val="24"/>
                <w:szCs w:val="24"/>
              </w:rPr>
              <w:t>и</w:t>
            </w:r>
            <w:r w:rsidRPr="00A0480E">
              <w:rPr>
                <w:rFonts w:eastAsia="Arial Unicode MS"/>
                <w:sz w:val="24"/>
                <w:szCs w:val="24"/>
              </w:rPr>
              <w:t>словлюват</w:t>
            </w:r>
            <w:r w:rsidR="004B202C" w:rsidRPr="00A0480E">
              <w:rPr>
                <w:rFonts w:eastAsia="Arial Unicode MS"/>
                <w:sz w:val="24"/>
                <w:szCs w:val="24"/>
              </w:rPr>
              <w:t>и власну</w:t>
            </w:r>
            <w:r w:rsidR="002A25FA">
              <w:rPr>
                <w:rFonts w:eastAsia="Arial Unicode MS"/>
                <w:sz w:val="24"/>
                <w:szCs w:val="24"/>
              </w:rPr>
              <w:t xml:space="preserve"> думку під час </w:t>
            </w:r>
            <w:proofErr w:type="spellStart"/>
            <w:r w:rsidR="002A25FA">
              <w:rPr>
                <w:rFonts w:eastAsia="Arial Unicode MS"/>
                <w:sz w:val="24"/>
                <w:szCs w:val="24"/>
              </w:rPr>
              <w:t>телефоннох</w:t>
            </w:r>
            <w:proofErr w:type="spellEnd"/>
            <w:r w:rsidR="002A25FA">
              <w:rPr>
                <w:rFonts w:eastAsia="Arial Unicode MS"/>
                <w:sz w:val="24"/>
                <w:szCs w:val="24"/>
              </w:rPr>
              <w:t xml:space="preserve"> розмови</w:t>
            </w:r>
            <w:r w:rsidR="004B202C" w:rsidRPr="00A0480E">
              <w:rPr>
                <w:rFonts w:eastAsia="Arial Unicode MS"/>
                <w:sz w:val="24"/>
                <w:szCs w:val="24"/>
              </w:rPr>
              <w:t>;</w:t>
            </w:r>
          </w:p>
          <w:p w14:paraId="2F2CA07B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5E155BC9" w14:textId="1D4F9172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A25FA">
              <w:rPr>
                <w:sz w:val="24"/>
                <w:szCs w:val="24"/>
                <w:lang w:val="ru-RU"/>
              </w:rPr>
              <w:t>бесіду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746F0456" w14:textId="2D4B63AB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</w:t>
            </w:r>
            <w:r w:rsidR="002A25FA">
              <w:rPr>
                <w:sz w:val="24"/>
                <w:szCs w:val="24"/>
                <w:lang w:val="ru-RU"/>
              </w:rPr>
              <w:t>слухану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57DCBE64" w14:textId="0CB40204" w:rsidR="004B202C" w:rsidRPr="000D5611" w:rsidRDefault="004B202C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лексико-граматичні конструкції у побутовому та професійному </w:t>
            </w:r>
            <w:r w:rsidRPr="00A0480E">
              <w:rPr>
                <w:bCs/>
                <w:sz w:val="24"/>
                <w:szCs w:val="24"/>
                <w:lang w:eastAsia="ru-RU"/>
              </w:rPr>
              <w:lastRenderedPageBreak/>
              <w:t>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25154E6B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D6E20E2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4F058EA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lastRenderedPageBreak/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538FE88A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4A80F053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5D448C56" w14:textId="77777777" w:rsidTr="00220A30">
        <w:trPr>
          <w:trHeight w:val="12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32A7D1C" w14:textId="0552124E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400E9AA0" w14:textId="7383F507" w:rsidR="001C3D7A" w:rsidRPr="00220A30" w:rsidRDefault="00220A30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bCs/>
                <w:sz w:val="24"/>
                <w:szCs w:val="24"/>
              </w:rPr>
              <w:t>Підсумковий контроль. Модульна контрольна робота.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42B1CD8" w14:textId="77777777" w:rsidR="004B202C" w:rsidRPr="00A0480E" w:rsidRDefault="004B202C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54FE39F9" w14:textId="77777777" w:rsidR="004B202C" w:rsidRPr="00A0480E" w:rsidRDefault="004B202C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представляти себе та ділових партнерів англійською мовою;</w:t>
            </w:r>
          </w:p>
          <w:p w14:paraId="3802E571" w14:textId="77777777" w:rsidR="004B202C" w:rsidRPr="00A0480E" w:rsidRDefault="004B202C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6228EDAD" w14:textId="39E20759" w:rsidR="004B202C" w:rsidRPr="00A0480E" w:rsidRDefault="004B202C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</w:t>
            </w:r>
          </w:p>
          <w:p w14:paraId="0B4EC4EB" w14:textId="2B7EC897" w:rsidR="001C3D7A" w:rsidRPr="000D5611" w:rsidRDefault="001C3D7A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0B90141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471C0E7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2B0230CB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67E52836" w14:textId="7B98745D" w:rsidR="001C3D7A" w:rsidRPr="000D5611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50CA3EF9" w14:textId="77777777" w:rsidTr="00220A30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8E6B818" w14:textId="3894F741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66312983" w14:textId="5D0D13A8" w:rsidR="001C3D7A" w:rsidRPr="00220A30" w:rsidRDefault="00220A30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sz w:val="24"/>
                <w:szCs w:val="24"/>
              </w:rPr>
              <w:t>Наукове спілкування.</w:t>
            </w:r>
            <w:r w:rsidRPr="00220A30">
              <w:rPr>
                <w:bCs/>
                <w:sz w:val="24"/>
                <w:szCs w:val="24"/>
              </w:rPr>
              <w:t xml:space="preserve"> Граматичні особливості фахово-орієнтованих текстів.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6CB3C09" w14:textId="69E3EAB4" w:rsidR="004B202C" w:rsidRPr="00A0480E" w:rsidRDefault="004B202C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1DCB23E7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152D0759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601B7BCF" w14:textId="26C2074A" w:rsidR="00A0480E" w:rsidRPr="00A0480E" w:rsidRDefault="00A0480E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 xml:space="preserve">розрізняти </w:t>
            </w:r>
            <w:r w:rsidR="002A25FA">
              <w:rPr>
                <w:sz w:val="24"/>
                <w:szCs w:val="24"/>
              </w:rPr>
              <w:t>граматичні конструкції</w:t>
            </w:r>
            <w:r w:rsidR="00BC49C9" w:rsidRPr="00A0480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0480E">
              <w:rPr>
                <w:bCs/>
                <w:sz w:val="24"/>
                <w:szCs w:val="24"/>
                <w:lang w:eastAsia="ru-RU"/>
              </w:rPr>
              <w:t>та вміти застосовувати в усному та письмовому мовленні</w:t>
            </w:r>
          </w:p>
          <w:p w14:paraId="07127AA8" w14:textId="77777777" w:rsidR="001C3D7A" w:rsidRPr="00A0480E" w:rsidRDefault="001C3D7A" w:rsidP="00847E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3B0093CA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203274C4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AB64883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6AF8405E" w14:textId="7B363A44" w:rsidR="001C3D7A" w:rsidRPr="000D5611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7D5A3E8B" w14:textId="77777777" w:rsidTr="00220A30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55C0559" w14:textId="7B2DF368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5645E872" w14:textId="3A94169E" w:rsidR="001C3D7A" w:rsidRPr="00220A30" w:rsidRDefault="00220A30" w:rsidP="00BC49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20A30">
              <w:rPr>
                <w:sz w:val="24"/>
                <w:szCs w:val="24"/>
              </w:rPr>
              <w:t>Структура та елементи науково-дослідницької роботи. Опрацювання лексики до теми.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77E6B23" w14:textId="52DEC071" w:rsidR="004B202C" w:rsidRPr="00A0480E" w:rsidRDefault="002A25F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Знати лексичний мінімум до теми;</w:t>
            </w:r>
          </w:p>
          <w:p w14:paraId="57E0F5C1" w14:textId="6D3593F9" w:rsidR="004B202C" w:rsidRPr="00A0480E" w:rsidRDefault="002A25F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вміти працювати з науковою літературою</w:t>
            </w:r>
            <w:r w:rsidR="004B202C" w:rsidRPr="00A0480E">
              <w:rPr>
                <w:sz w:val="24"/>
                <w:szCs w:val="24"/>
                <w:lang w:eastAsia="ru-RU"/>
              </w:rPr>
              <w:t>;</w:t>
            </w:r>
          </w:p>
          <w:p w14:paraId="0E92D3FE" w14:textId="37BA43EF" w:rsidR="004B202C" w:rsidRPr="00A0480E" w:rsidRDefault="004B202C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лексико-граматичні конструкції у </w:t>
            </w:r>
            <w:r w:rsidR="002A25FA">
              <w:rPr>
                <w:bCs/>
                <w:sz w:val="24"/>
                <w:szCs w:val="24"/>
                <w:lang w:eastAsia="ru-RU"/>
              </w:rPr>
              <w:t xml:space="preserve">науковому </w:t>
            </w:r>
            <w:r w:rsidRPr="00A0480E">
              <w:rPr>
                <w:bCs/>
                <w:sz w:val="24"/>
                <w:szCs w:val="24"/>
                <w:lang w:eastAsia="ru-RU"/>
              </w:rPr>
              <w:t>та професійному мовленні;</w:t>
            </w:r>
          </w:p>
          <w:p w14:paraId="52F33155" w14:textId="0B594147" w:rsidR="001C3D7A" w:rsidRPr="000D5611" w:rsidRDefault="00CC1A07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знати елементи науково-дослідницької роботи та вміти використовувати їх при написанні наукової роботи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155F2E94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F8A8FE5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1BF43E0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219B8945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56B87480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107039FB" w14:textId="77777777" w:rsidTr="00220A30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6222ED3" w14:textId="22C32628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686AFB77" w14:textId="3BCD94FB" w:rsidR="001C3D7A" w:rsidRPr="001A4B22" w:rsidRDefault="00CC1A07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sz w:val="24"/>
                <w:szCs w:val="24"/>
              </w:rPr>
              <w:t xml:space="preserve">Презентація проекту іноземною мовою. Створення презентації </w:t>
            </w:r>
            <w:r w:rsidRPr="00220A30">
              <w:rPr>
                <w:sz w:val="24"/>
                <w:szCs w:val="24"/>
                <w:lang w:val="en-US"/>
              </w:rPr>
              <w:t>Power</w:t>
            </w:r>
            <w:r w:rsidRPr="00220A30">
              <w:rPr>
                <w:sz w:val="24"/>
                <w:szCs w:val="24"/>
              </w:rPr>
              <w:t xml:space="preserve"> </w:t>
            </w:r>
            <w:r w:rsidRPr="00220A30">
              <w:rPr>
                <w:sz w:val="24"/>
                <w:szCs w:val="24"/>
                <w:lang w:val="en-US"/>
              </w:rPr>
              <w:t>Point</w:t>
            </w:r>
            <w:r w:rsidRPr="00220A30">
              <w:rPr>
                <w:sz w:val="24"/>
                <w:szCs w:val="24"/>
              </w:rPr>
              <w:t xml:space="preserve"> з використанням </w:t>
            </w:r>
            <w:r w:rsidRPr="00220A30">
              <w:rPr>
                <w:sz w:val="24"/>
                <w:szCs w:val="24"/>
              </w:rPr>
              <w:lastRenderedPageBreak/>
              <w:t>активної лексики до теми.</w:t>
            </w:r>
            <w:r w:rsidRPr="00220A3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E388B0E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lastRenderedPageBreak/>
              <w:t>Вміти вести бесіду за тематикою заняття (діалогічне та монологічне мовлення);</w:t>
            </w:r>
          </w:p>
          <w:p w14:paraId="0A3B8D94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представляти себе та ділових партнерів англійською мовою;</w:t>
            </w:r>
          </w:p>
          <w:p w14:paraId="29B3130D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55EE9A9C" w14:textId="77777777" w:rsidR="00A0480E" w:rsidRPr="00A0480E" w:rsidRDefault="00A0480E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лексико-граматичні </w:t>
            </w:r>
            <w:r w:rsidRPr="00A0480E">
              <w:rPr>
                <w:bCs/>
                <w:sz w:val="24"/>
                <w:szCs w:val="24"/>
                <w:lang w:eastAsia="ru-RU"/>
              </w:rPr>
              <w:lastRenderedPageBreak/>
              <w:t>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6B3DE184" w14:textId="00284C88" w:rsidR="001C3D7A" w:rsidRPr="000D5611" w:rsidRDefault="00CC1A07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створювати презентації, використовуючи в</w:t>
            </w:r>
            <w:r w:rsidR="00E94D32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вчені теми та лексику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E2C5CDF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та розвиток монологічного та діалогічного мовлення, навичок письма, </w:t>
            </w:r>
            <w:r w:rsidRPr="00A0480E">
              <w:rPr>
                <w:sz w:val="24"/>
                <w:szCs w:val="24"/>
              </w:rPr>
              <w:lastRenderedPageBreak/>
              <w:t>сприйняття інформації на слух та розуміння читання.</w:t>
            </w:r>
          </w:p>
          <w:p w14:paraId="56F39A99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A7EB347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9B08083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40016443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1A7E97E7" w14:textId="77777777" w:rsidTr="00220A30">
        <w:trPr>
          <w:trHeight w:val="10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7ACB41B" w14:textId="716AA8CC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67866BAA" w14:textId="64FF52D7" w:rsidR="001C3D7A" w:rsidRPr="00220A30" w:rsidRDefault="00CC1A07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sz w:val="24"/>
                <w:szCs w:val="24"/>
              </w:rPr>
              <w:t>Анотування та реферування статті іноземною мовою. Виконання лексико-граматичних вправ.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1892C00" w14:textId="580E19F7" w:rsidR="004B202C" w:rsidRPr="00A0480E" w:rsidRDefault="00CC1A07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Вміти написати анотацію англійською мовою та реферувати тексти;</w:t>
            </w:r>
          </w:p>
          <w:p w14:paraId="36634F7C" w14:textId="5F28A0F2" w:rsidR="000D5611" w:rsidRPr="00A0480E" w:rsidRDefault="004B202C" w:rsidP="000D5611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</w:t>
            </w:r>
          </w:p>
          <w:p w14:paraId="2ADD3C44" w14:textId="43F50493" w:rsidR="001C3D7A" w:rsidRPr="00A0480E" w:rsidRDefault="001C3D7A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625F279C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77F7FBC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715436FF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45DB893" w14:textId="136C7C9B" w:rsidR="001C3D7A" w:rsidRPr="000D5611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1C3D7A" w:rsidRPr="00A0480E" w14:paraId="01796B4D" w14:textId="77777777" w:rsidTr="00220A30">
        <w:trPr>
          <w:trHeight w:val="1644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11B8DE8" w14:textId="438B84C0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13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591FE475" w14:textId="131CC26C" w:rsidR="001C3D7A" w:rsidRPr="00220A30" w:rsidRDefault="00CC1A07" w:rsidP="00BC49C9">
            <w:pPr>
              <w:pStyle w:val="TableParagrap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>Виступи та спілкування на конференціях. Граматичні особливості фахово-орієнтованого мовлення.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838981C" w14:textId="77777777" w:rsidR="00220A30" w:rsidRPr="00A0480E" w:rsidRDefault="00220A30" w:rsidP="00220A30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4E302ECE" w14:textId="77777777" w:rsidR="00220A30" w:rsidRPr="00A0480E" w:rsidRDefault="00220A30" w:rsidP="00220A30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29807D5D" w14:textId="77777777" w:rsidR="00220A30" w:rsidRPr="00A0480E" w:rsidRDefault="00220A30" w:rsidP="00220A30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378C3AEA" w14:textId="2575197F" w:rsidR="002A25FA" w:rsidRPr="00220A30" w:rsidRDefault="002A25FA" w:rsidP="00220A30">
            <w:pPr>
              <w:pStyle w:val="TableParagraph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виокремлювати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застосовувати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потрібні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граматичні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структури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44807680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F4EDFF9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FF31445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19BCF7C1" w14:textId="0B5D797B" w:rsidR="001C3D7A" w:rsidRPr="000D5611" w:rsidRDefault="00CC1A07" w:rsidP="00CC1A07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220A30" w:rsidRPr="00A0480E" w14:paraId="425D70F6" w14:textId="77777777" w:rsidTr="00220A30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E64D269" w14:textId="78A1F2E9" w:rsidR="00220A30" w:rsidRPr="00A0480E" w:rsidRDefault="00220A30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0CE8D62C" w14:textId="24A10AB3" w:rsidR="00220A30" w:rsidRPr="00CC1A07" w:rsidRDefault="00CC1A07" w:rsidP="00BC49C9">
            <w:pPr>
              <w:pStyle w:val="TableParagraph"/>
              <w:rPr>
                <w:sz w:val="24"/>
                <w:szCs w:val="24"/>
              </w:rPr>
            </w:pPr>
            <w:r w:rsidRPr="00CC1A07">
              <w:rPr>
                <w:sz w:val="24"/>
                <w:szCs w:val="24"/>
              </w:rPr>
              <w:t>Робота над доповіддю. Написання тез до доповіді.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AF69C7C" w14:textId="77777777" w:rsidR="002A25FA" w:rsidRPr="00A0480E" w:rsidRDefault="002A25FA" w:rsidP="002A25FA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Висловлювати власну думку у письмово у наступних формах: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and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letters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;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writing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instructions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giving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directions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describing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processes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descriptions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of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people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objects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buildings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places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>;</w:t>
            </w:r>
          </w:p>
          <w:p w14:paraId="01DDFAAC" w14:textId="77777777" w:rsidR="002A25FA" w:rsidRPr="00A0480E" w:rsidRDefault="002A25FA" w:rsidP="002A25FA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3BE63FBF" w14:textId="77777777" w:rsidR="002A25FA" w:rsidRPr="00A0480E" w:rsidRDefault="002A25FA" w:rsidP="002A25FA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0B286320" w14:textId="77777777" w:rsidR="002A25FA" w:rsidRPr="00A0480E" w:rsidRDefault="002A25FA" w:rsidP="002A25FA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5B6D0929" w14:textId="276F79D9" w:rsidR="00220A30" w:rsidRPr="00A0480E" w:rsidRDefault="002A25FA" w:rsidP="002A25FA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1C0A1211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4963DA5C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6BCE081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105460F" w14:textId="66FD699C" w:rsidR="00220A30" w:rsidRPr="00A0480E" w:rsidRDefault="00CC1A07" w:rsidP="00CC1A07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220A30" w:rsidRPr="00A0480E" w14:paraId="1CB7F6A7" w14:textId="77777777" w:rsidTr="00220A30">
        <w:trPr>
          <w:trHeight w:val="39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F76578B" w14:textId="6C3D20A6" w:rsidR="00220A30" w:rsidRPr="00A0480E" w:rsidRDefault="00220A30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5A094DE8" w14:textId="4B292548" w:rsidR="00220A30" w:rsidRPr="00220A30" w:rsidRDefault="00220A30" w:rsidP="00BC49C9">
            <w:pPr>
              <w:pStyle w:val="TableParagrap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>Підсумковий контроль. Модульна контрольна робота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1FE9207" w14:textId="0D46B935" w:rsidR="00220A30" w:rsidRDefault="00220A30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Працювати з аудіо матеріалом, слухати та розуміти тексти у наступних монологічних та діалогічних текстових формах: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dialogues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discussions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debates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radio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and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TV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programs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76BB94B" w14:textId="77777777" w:rsidR="00CC1A07" w:rsidRPr="00A0480E" w:rsidRDefault="00CC1A07" w:rsidP="00CC1A07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Лексико-граматичний контроль; тестування</w:t>
            </w:r>
          </w:p>
          <w:p w14:paraId="0E34DABB" w14:textId="77777777" w:rsidR="00220A30" w:rsidRPr="00A0480E" w:rsidRDefault="00220A30" w:rsidP="00BC49C9">
            <w:pPr>
              <w:pStyle w:val="TableParagraph"/>
              <w:tabs>
                <w:tab w:val="left" w:pos="135"/>
                <w:tab w:val="left" w:pos="743"/>
                <w:tab w:val="left" w:pos="744"/>
              </w:tabs>
              <w:rPr>
                <w:sz w:val="24"/>
                <w:szCs w:val="24"/>
              </w:rPr>
            </w:pPr>
          </w:p>
        </w:tc>
      </w:tr>
    </w:tbl>
    <w:p w14:paraId="5736A995" w14:textId="77777777" w:rsidR="005D74A1" w:rsidRPr="00A0480E" w:rsidRDefault="005D74A1">
      <w:pPr>
        <w:spacing w:line="322" w:lineRule="exact"/>
        <w:rPr>
          <w:sz w:val="28"/>
        </w:rPr>
        <w:sectPr w:rsidR="005D74A1" w:rsidRPr="00A0480E" w:rsidSect="00D9635B">
          <w:pgSz w:w="11920" w:h="16850"/>
          <w:pgMar w:top="760" w:right="1137" w:bottom="280" w:left="1200" w:header="708" w:footer="708" w:gutter="0"/>
          <w:cols w:space="720"/>
        </w:sectPr>
      </w:pPr>
    </w:p>
    <w:p w14:paraId="09D99300" w14:textId="77777777" w:rsidR="005D74A1" w:rsidRPr="00A0480E" w:rsidRDefault="005D74A1">
      <w:pPr>
        <w:spacing w:before="11"/>
        <w:rPr>
          <w:b/>
          <w:sz w:val="18"/>
        </w:rPr>
      </w:pPr>
    </w:p>
    <w:p w14:paraId="5339DD9D" w14:textId="392E54A9" w:rsidR="00F20793" w:rsidRPr="00A0480E" w:rsidRDefault="00F20793" w:rsidP="00D9635B">
      <w:pPr>
        <w:pStyle w:val="20"/>
        <w:numPr>
          <w:ilvl w:val="1"/>
          <w:numId w:val="2"/>
        </w:numPr>
        <w:spacing w:after="480"/>
        <w:ind w:left="0" w:firstLine="0"/>
        <w:jc w:val="center"/>
        <w:rPr>
          <w:b/>
        </w:rPr>
      </w:pPr>
      <w:proofErr w:type="spellStart"/>
      <w:r w:rsidRPr="00A0480E">
        <w:rPr>
          <w:b/>
        </w:rPr>
        <w:t>Система</w:t>
      </w:r>
      <w:proofErr w:type="spellEnd"/>
      <w:r w:rsidRPr="00A0480E">
        <w:rPr>
          <w:b/>
        </w:rPr>
        <w:t xml:space="preserve"> </w:t>
      </w:r>
      <w:proofErr w:type="spellStart"/>
      <w:r w:rsidRPr="00A0480E">
        <w:rPr>
          <w:b/>
        </w:rPr>
        <w:t>оцінювання</w:t>
      </w:r>
      <w:proofErr w:type="spellEnd"/>
      <w:r w:rsidRPr="00A0480E">
        <w:rPr>
          <w:b/>
        </w:rPr>
        <w:t xml:space="preserve"> </w:t>
      </w:r>
      <w:proofErr w:type="spellStart"/>
      <w:r w:rsidRPr="00A0480E">
        <w:rPr>
          <w:b/>
        </w:rPr>
        <w:t>курсу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40"/>
        <w:gridCol w:w="4904"/>
      </w:tblGrid>
      <w:tr w:rsidR="00A0480E" w:rsidRPr="00A0480E" w14:paraId="64F86237" w14:textId="77777777" w:rsidTr="00FA36D1">
        <w:tc>
          <w:tcPr>
            <w:tcW w:w="4440" w:type="dxa"/>
          </w:tcPr>
          <w:p w14:paraId="0685F52B" w14:textId="03AC709F" w:rsidR="00F20793" w:rsidRPr="00A0480E" w:rsidRDefault="00F20793" w:rsidP="00FA36D1">
            <w:pPr>
              <w:pStyle w:val="a9"/>
              <w:rPr>
                <w:bCs/>
                <w:iCs/>
                <w:sz w:val="24"/>
                <w:szCs w:val="24"/>
                <w:lang w:val="ru-RU"/>
              </w:rPr>
            </w:pPr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Форма контролю — </w:t>
            </w:r>
            <w:proofErr w:type="spellStart"/>
            <w:r w:rsidRPr="00A0480E">
              <w:rPr>
                <w:bCs/>
                <w:iCs/>
                <w:sz w:val="24"/>
                <w:szCs w:val="24"/>
                <w:lang w:val="ru-RU"/>
              </w:rPr>
              <w:t>залік</w:t>
            </w:r>
            <w:proofErr w:type="spellEnd"/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(</w:t>
            </w:r>
            <w:r w:rsidR="00BC49C9">
              <w:rPr>
                <w:bCs/>
                <w:iCs/>
                <w:sz w:val="24"/>
                <w:szCs w:val="24"/>
                <w:lang w:val="ru-RU"/>
              </w:rPr>
              <w:t>1</w:t>
            </w:r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семестр): </w:t>
            </w:r>
            <w:r w:rsidRPr="00A0480E">
              <w:rPr>
                <w:bCs/>
                <w:iCs/>
                <w:sz w:val="24"/>
                <w:szCs w:val="24"/>
                <w:lang w:val="uk-UA"/>
              </w:rPr>
              <w:t>А</w:t>
            </w:r>
            <w:proofErr w:type="spellStart"/>
            <w:r w:rsidRPr="00A0480E">
              <w:rPr>
                <w:bCs/>
                <w:iCs/>
                <w:sz w:val="24"/>
                <w:szCs w:val="24"/>
                <w:lang w:val="ru-RU"/>
              </w:rPr>
              <w:t>удиторна</w:t>
            </w:r>
            <w:proofErr w:type="spellEnd"/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робота </w:t>
            </w:r>
          </w:p>
        </w:tc>
        <w:tc>
          <w:tcPr>
            <w:tcW w:w="4904" w:type="dxa"/>
          </w:tcPr>
          <w:p w14:paraId="5C1B1EC1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</w:p>
          <w:p w14:paraId="1777AB6E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  <w:lang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80 балів</w:t>
            </w:r>
          </w:p>
        </w:tc>
      </w:tr>
      <w:tr w:rsidR="00A0480E" w:rsidRPr="00A0480E" w14:paraId="1950F952" w14:textId="77777777" w:rsidTr="00FA36D1">
        <w:tc>
          <w:tcPr>
            <w:tcW w:w="4440" w:type="dxa"/>
          </w:tcPr>
          <w:p w14:paraId="27DCCE38" w14:textId="77777777" w:rsidR="00F20793" w:rsidRPr="00A0480E" w:rsidRDefault="00F20793" w:rsidP="00FA36D1">
            <w:pPr>
              <w:pStyle w:val="a9"/>
              <w:rPr>
                <w:bCs/>
                <w:iCs/>
                <w:sz w:val="24"/>
                <w:szCs w:val="24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 xml:space="preserve">Самостійна робота </w:t>
            </w:r>
          </w:p>
        </w:tc>
        <w:tc>
          <w:tcPr>
            <w:tcW w:w="4904" w:type="dxa"/>
          </w:tcPr>
          <w:p w14:paraId="5CE005F2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10 балів</w:t>
            </w:r>
          </w:p>
        </w:tc>
      </w:tr>
      <w:tr w:rsidR="00A0480E" w:rsidRPr="00A0480E" w14:paraId="3563D9F6" w14:textId="77777777" w:rsidTr="00FA36D1">
        <w:tc>
          <w:tcPr>
            <w:tcW w:w="4440" w:type="dxa"/>
          </w:tcPr>
          <w:p w14:paraId="5279818D" w14:textId="77777777" w:rsidR="00F20793" w:rsidRPr="00A0480E" w:rsidRDefault="00F20793" w:rsidP="00FA36D1">
            <w:pPr>
              <w:pStyle w:val="a9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Тематичні контрольні роботи</w:t>
            </w:r>
          </w:p>
        </w:tc>
        <w:tc>
          <w:tcPr>
            <w:tcW w:w="4904" w:type="dxa"/>
          </w:tcPr>
          <w:p w14:paraId="1A6BD1FF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5 балів</w:t>
            </w:r>
          </w:p>
        </w:tc>
      </w:tr>
      <w:tr w:rsidR="00A0480E" w:rsidRPr="00A0480E" w14:paraId="0769FEE0" w14:textId="77777777" w:rsidTr="00FA36D1">
        <w:tc>
          <w:tcPr>
            <w:tcW w:w="4440" w:type="dxa"/>
          </w:tcPr>
          <w:p w14:paraId="52AD804B" w14:textId="77777777" w:rsidR="00F20793" w:rsidRPr="00A0480E" w:rsidRDefault="00F20793" w:rsidP="00FA36D1">
            <w:pPr>
              <w:pStyle w:val="a9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Підсумкова контрольна робота</w:t>
            </w:r>
          </w:p>
        </w:tc>
        <w:tc>
          <w:tcPr>
            <w:tcW w:w="4904" w:type="dxa"/>
          </w:tcPr>
          <w:p w14:paraId="651F937D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5 балів</w:t>
            </w:r>
          </w:p>
        </w:tc>
      </w:tr>
      <w:tr w:rsidR="00A0480E" w:rsidRPr="00A0480E" w14:paraId="3141E137" w14:textId="77777777" w:rsidTr="00FA36D1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0E9CD271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0480E">
              <w:rPr>
                <w:sz w:val="24"/>
                <w:szCs w:val="24"/>
                <w:lang w:val="uk-UA"/>
              </w:rPr>
              <w:t xml:space="preserve">                 Накопичування балів під час вивчення дисципліни</w:t>
            </w:r>
          </w:p>
        </w:tc>
      </w:tr>
    </w:tbl>
    <w:p w14:paraId="484D9FEE" w14:textId="2B718364" w:rsidR="005D74A1" w:rsidRPr="00A0480E" w:rsidRDefault="005D74A1">
      <w:pPr>
        <w:spacing w:before="10"/>
        <w:rPr>
          <w:b/>
          <w:sz w:val="29"/>
        </w:rPr>
      </w:pPr>
    </w:p>
    <w:p w14:paraId="3CCA51AB" w14:textId="1EF2BC8D" w:rsidR="00F20793" w:rsidRDefault="00F20793">
      <w:pPr>
        <w:spacing w:before="10"/>
        <w:rPr>
          <w:b/>
          <w:sz w:val="29"/>
        </w:rPr>
      </w:pPr>
    </w:p>
    <w:p w14:paraId="61381E99" w14:textId="40FAC852" w:rsidR="00A0480E" w:rsidRDefault="00A0480E">
      <w:pPr>
        <w:spacing w:before="10"/>
        <w:rPr>
          <w:b/>
          <w:sz w:val="29"/>
        </w:rPr>
      </w:pPr>
    </w:p>
    <w:p w14:paraId="6FE3CB7A" w14:textId="1101F16C" w:rsidR="00A0480E" w:rsidRDefault="00A0480E">
      <w:pPr>
        <w:spacing w:before="10"/>
        <w:rPr>
          <w:b/>
          <w:sz w:val="29"/>
        </w:rPr>
      </w:pPr>
    </w:p>
    <w:p w14:paraId="12977781" w14:textId="57D05D57" w:rsidR="00A0480E" w:rsidRDefault="00A0480E">
      <w:pPr>
        <w:spacing w:before="10"/>
        <w:rPr>
          <w:b/>
          <w:sz w:val="29"/>
        </w:rPr>
      </w:pPr>
    </w:p>
    <w:p w14:paraId="6F99A566" w14:textId="746B2F3D" w:rsidR="00A0480E" w:rsidRDefault="00A0480E">
      <w:pPr>
        <w:spacing w:before="10"/>
        <w:rPr>
          <w:b/>
          <w:sz w:val="29"/>
        </w:rPr>
      </w:pPr>
    </w:p>
    <w:p w14:paraId="4F003AA9" w14:textId="56D736D7" w:rsidR="00A0480E" w:rsidRDefault="00A0480E">
      <w:pPr>
        <w:spacing w:before="10"/>
        <w:rPr>
          <w:b/>
          <w:sz w:val="29"/>
        </w:rPr>
      </w:pPr>
    </w:p>
    <w:p w14:paraId="195FC0F5" w14:textId="097A2B3C" w:rsidR="00A0480E" w:rsidRDefault="00A0480E">
      <w:pPr>
        <w:spacing w:before="10"/>
        <w:rPr>
          <w:b/>
          <w:sz w:val="29"/>
        </w:rPr>
      </w:pPr>
    </w:p>
    <w:p w14:paraId="2ED94110" w14:textId="5FA1D95A" w:rsidR="00A0480E" w:rsidRDefault="00A0480E">
      <w:pPr>
        <w:spacing w:before="10"/>
        <w:rPr>
          <w:b/>
          <w:sz w:val="29"/>
        </w:rPr>
      </w:pPr>
    </w:p>
    <w:p w14:paraId="5F1C4A07" w14:textId="5B50E3CE" w:rsidR="00A0480E" w:rsidRDefault="00A0480E">
      <w:pPr>
        <w:spacing w:before="10"/>
        <w:rPr>
          <w:b/>
          <w:sz w:val="29"/>
        </w:rPr>
      </w:pPr>
    </w:p>
    <w:p w14:paraId="494039F1" w14:textId="3FFB9FCD" w:rsidR="00A0480E" w:rsidRDefault="00A0480E">
      <w:pPr>
        <w:spacing w:before="10"/>
        <w:rPr>
          <w:b/>
          <w:sz w:val="29"/>
        </w:rPr>
      </w:pPr>
    </w:p>
    <w:p w14:paraId="332E5FBA" w14:textId="151B3DC3" w:rsidR="00A0480E" w:rsidRDefault="00A0480E">
      <w:pPr>
        <w:spacing w:before="10"/>
        <w:rPr>
          <w:b/>
          <w:sz w:val="29"/>
        </w:rPr>
      </w:pPr>
    </w:p>
    <w:p w14:paraId="511D177D" w14:textId="641AF258" w:rsidR="00A0480E" w:rsidRDefault="00A0480E">
      <w:pPr>
        <w:spacing w:before="10"/>
        <w:rPr>
          <w:b/>
          <w:sz w:val="29"/>
        </w:rPr>
      </w:pPr>
    </w:p>
    <w:p w14:paraId="78D0154C" w14:textId="61CE0410" w:rsidR="00A0480E" w:rsidRDefault="00A0480E">
      <w:pPr>
        <w:spacing w:before="10"/>
        <w:rPr>
          <w:b/>
          <w:sz w:val="29"/>
        </w:rPr>
      </w:pPr>
    </w:p>
    <w:p w14:paraId="377EB29A" w14:textId="1296A127" w:rsidR="00A0480E" w:rsidRDefault="00A0480E">
      <w:pPr>
        <w:spacing w:before="10"/>
        <w:rPr>
          <w:b/>
          <w:sz w:val="29"/>
        </w:rPr>
      </w:pPr>
    </w:p>
    <w:p w14:paraId="37B11B87" w14:textId="2079D306" w:rsidR="00A0480E" w:rsidRDefault="00A0480E">
      <w:pPr>
        <w:spacing w:before="10"/>
        <w:rPr>
          <w:b/>
          <w:sz w:val="29"/>
        </w:rPr>
      </w:pPr>
    </w:p>
    <w:p w14:paraId="7CA163DE" w14:textId="568141EB" w:rsidR="00A0480E" w:rsidRDefault="00A0480E">
      <w:pPr>
        <w:spacing w:before="10"/>
        <w:rPr>
          <w:b/>
          <w:sz w:val="29"/>
        </w:rPr>
      </w:pPr>
    </w:p>
    <w:p w14:paraId="37CAC165" w14:textId="7869FE2E" w:rsidR="00A0480E" w:rsidRDefault="00A0480E">
      <w:pPr>
        <w:spacing w:before="10"/>
        <w:rPr>
          <w:b/>
          <w:sz w:val="29"/>
        </w:rPr>
      </w:pPr>
    </w:p>
    <w:p w14:paraId="15491749" w14:textId="300F06A4" w:rsidR="00A0480E" w:rsidRDefault="00A0480E">
      <w:pPr>
        <w:spacing w:before="10"/>
        <w:rPr>
          <w:b/>
          <w:sz w:val="29"/>
        </w:rPr>
      </w:pPr>
    </w:p>
    <w:p w14:paraId="4B7E811E" w14:textId="4F2C36F0" w:rsidR="00A0480E" w:rsidRDefault="00A0480E">
      <w:pPr>
        <w:spacing w:before="10"/>
        <w:rPr>
          <w:b/>
          <w:sz w:val="29"/>
        </w:rPr>
      </w:pPr>
    </w:p>
    <w:p w14:paraId="6E446343" w14:textId="50A0E585" w:rsidR="00A0480E" w:rsidRDefault="00A0480E">
      <w:pPr>
        <w:spacing w:before="10"/>
        <w:rPr>
          <w:b/>
          <w:sz w:val="29"/>
        </w:rPr>
      </w:pPr>
    </w:p>
    <w:p w14:paraId="4791F39C" w14:textId="453B8EC6" w:rsidR="00A0480E" w:rsidRDefault="00A0480E">
      <w:pPr>
        <w:spacing w:before="10"/>
        <w:rPr>
          <w:b/>
          <w:sz w:val="29"/>
        </w:rPr>
      </w:pPr>
    </w:p>
    <w:p w14:paraId="18E11960" w14:textId="0E972A61" w:rsidR="00A0480E" w:rsidRDefault="00A0480E">
      <w:pPr>
        <w:spacing w:before="10"/>
        <w:rPr>
          <w:b/>
          <w:sz w:val="29"/>
        </w:rPr>
      </w:pPr>
    </w:p>
    <w:p w14:paraId="58418F0C" w14:textId="6619A7F5" w:rsidR="00A0480E" w:rsidRDefault="00A0480E">
      <w:pPr>
        <w:spacing w:before="10"/>
        <w:rPr>
          <w:b/>
          <w:sz w:val="29"/>
        </w:rPr>
      </w:pPr>
    </w:p>
    <w:p w14:paraId="014D51BA" w14:textId="0E44F961" w:rsidR="00A0480E" w:rsidRDefault="00A0480E">
      <w:pPr>
        <w:spacing w:before="10"/>
        <w:rPr>
          <w:b/>
          <w:sz w:val="29"/>
        </w:rPr>
      </w:pPr>
    </w:p>
    <w:p w14:paraId="071FC98C" w14:textId="6983AD87" w:rsidR="00A0480E" w:rsidRDefault="00A0480E">
      <w:pPr>
        <w:spacing w:before="10"/>
        <w:rPr>
          <w:b/>
          <w:sz w:val="29"/>
        </w:rPr>
      </w:pPr>
    </w:p>
    <w:p w14:paraId="7BA4F5EF" w14:textId="027BCAEA" w:rsidR="00A0480E" w:rsidRDefault="00A0480E">
      <w:pPr>
        <w:spacing w:before="10"/>
        <w:rPr>
          <w:b/>
          <w:sz w:val="29"/>
        </w:rPr>
      </w:pPr>
    </w:p>
    <w:p w14:paraId="62241480" w14:textId="1D3353C3" w:rsidR="00A0480E" w:rsidRDefault="00A0480E">
      <w:pPr>
        <w:spacing w:before="10"/>
        <w:rPr>
          <w:b/>
          <w:sz w:val="29"/>
        </w:rPr>
      </w:pPr>
    </w:p>
    <w:p w14:paraId="5521217A" w14:textId="730E23A7" w:rsidR="00A0480E" w:rsidRDefault="00A0480E">
      <w:pPr>
        <w:spacing w:before="10"/>
        <w:rPr>
          <w:b/>
          <w:sz w:val="29"/>
        </w:rPr>
      </w:pPr>
    </w:p>
    <w:p w14:paraId="007AB1D0" w14:textId="7E041AA7" w:rsidR="00A0480E" w:rsidRDefault="00A0480E">
      <w:pPr>
        <w:spacing w:before="10"/>
        <w:rPr>
          <w:b/>
          <w:sz w:val="29"/>
        </w:rPr>
      </w:pPr>
    </w:p>
    <w:p w14:paraId="7E7F6B4E" w14:textId="26969F18" w:rsidR="00A0480E" w:rsidRDefault="00A0480E">
      <w:pPr>
        <w:spacing w:before="10"/>
        <w:rPr>
          <w:b/>
          <w:sz w:val="29"/>
        </w:rPr>
      </w:pPr>
    </w:p>
    <w:p w14:paraId="7B62304F" w14:textId="00E449AE" w:rsidR="000D5611" w:rsidRDefault="000D5611">
      <w:pPr>
        <w:spacing w:before="10"/>
        <w:rPr>
          <w:b/>
          <w:sz w:val="29"/>
        </w:rPr>
      </w:pPr>
    </w:p>
    <w:p w14:paraId="50EB38CE" w14:textId="6AEF1133" w:rsidR="000D5611" w:rsidRDefault="000D5611">
      <w:pPr>
        <w:spacing w:before="10"/>
        <w:rPr>
          <w:b/>
          <w:sz w:val="29"/>
        </w:rPr>
      </w:pPr>
    </w:p>
    <w:p w14:paraId="7073B913" w14:textId="22900F4E" w:rsidR="000D5611" w:rsidRDefault="000D5611">
      <w:pPr>
        <w:spacing w:before="10"/>
        <w:rPr>
          <w:b/>
          <w:sz w:val="29"/>
        </w:rPr>
      </w:pPr>
    </w:p>
    <w:p w14:paraId="0BA7F17D" w14:textId="44E80D32" w:rsidR="000D5611" w:rsidRDefault="000D5611">
      <w:pPr>
        <w:spacing w:before="10"/>
        <w:rPr>
          <w:b/>
          <w:sz w:val="29"/>
        </w:rPr>
      </w:pPr>
    </w:p>
    <w:p w14:paraId="154F0744" w14:textId="77777777" w:rsidR="000D5611" w:rsidRDefault="000D5611">
      <w:pPr>
        <w:spacing w:before="10"/>
        <w:rPr>
          <w:b/>
          <w:sz w:val="29"/>
        </w:rPr>
      </w:pPr>
    </w:p>
    <w:p w14:paraId="5779E4E9" w14:textId="77777777" w:rsidR="00A0480E" w:rsidRPr="00A0480E" w:rsidRDefault="00A0480E">
      <w:pPr>
        <w:spacing w:before="10"/>
        <w:rPr>
          <w:b/>
          <w:sz w:val="29"/>
        </w:rPr>
      </w:pPr>
    </w:p>
    <w:p w14:paraId="727F026D" w14:textId="2B456007" w:rsidR="00F20793" w:rsidRPr="00A0480E" w:rsidRDefault="00D9635B" w:rsidP="00F20793">
      <w:pPr>
        <w:pStyle w:val="a4"/>
        <w:numPr>
          <w:ilvl w:val="1"/>
          <w:numId w:val="2"/>
        </w:numPr>
        <w:tabs>
          <w:tab w:val="left" w:pos="1038"/>
        </w:tabs>
        <w:spacing w:before="1"/>
        <w:ind w:left="1037" w:hanging="282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Оцінювання</w:t>
      </w:r>
      <w:r w:rsidRPr="00A0480E">
        <w:rPr>
          <w:b/>
          <w:spacing w:val="-13"/>
          <w:sz w:val="28"/>
        </w:rPr>
        <w:t xml:space="preserve"> </w:t>
      </w:r>
      <w:r w:rsidRPr="00A0480E">
        <w:rPr>
          <w:b/>
          <w:sz w:val="28"/>
        </w:rPr>
        <w:t>відповідно</w:t>
      </w:r>
      <w:r w:rsidRPr="00A0480E">
        <w:rPr>
          <w:b/>
          <w:spacing w:val="-7"/>
          <w:sz w:val="28"/>
        </w:rPr>
        <w:t xml:space="preserve"> </w:t>
      </w:r>
      <w:r w:rsidRPr="00A0480E">
        <w:rPr>
          <w:b/>
          <w:sz w:val="28"/>
        </w:rPr>
        <w:t>до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графіку</w:t>
      </w:r>
      <w:r w:rsidRPr="00A0480E">
        <w:rPr>
          <w:b/>
          <w:spacing w:val="-10"/>
          <w:sz w:val="28"/>
        </w:rPr>
        <w:t xml:space="preserve"> </w:t>
      </w:r>
      <w:r w:rsidRPr="00A0480E">
        <w:rPr>
          <w:b/>
          <w:sz w:val="28"/>
        </w:rPr>
        <w:t>навчального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процесу</w:t>
      </w:r>
      <w:r w:rsidRPr="00A0480E">
        <w:rPr>
          <w:b/>
          <w:spacing w:val="-10"/>
          <w:sz w:val="28"/>
        </w:rPr>
        <w:t xml:space="preserve"> </w:t>
      </w:r>
    </w:p>
    <w:p w14:paraId="1F81AE8F" w14:textId="77777777" w:rsidR="00F20793" w:rsidRPr="00A0480E" w:rsidRDefault="00F20793" w:rsidP="00F20793">
      <w:pPr>
        <w:pStyle w:val="a4"/>
        <w:tabs>
          <w:tab w:val="left" w:pos="1038"/>
        </w:tabs>
        <w:spacing w:before="1"/>
        <w:ind w:left="1037" w:firstLine="0"/>
        <w:rPr>
          <w:b/>
          <w:sz w:val="28"/>
        </w:rPr>
      </w:pPr>
    </w:p>
    <w:tbl>
      <w:tblPr>
        <w:tblW w:w="9782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011"/>
        <w:gridCol w:w="1868"/>
        <w:gridCol w:w="2075"/>
        <w:gridCol w:w="1701"/>
      </w:tblGrid>
      <w:tr w:rsidR="00A0480E" w:rsidRPr="00A0480E" w14:paraId="0CA51F42" w14:textId="77777777" w:rsidTr="00FA36D1">
        <w:trPr>
          <w:trHeight w:val="1038"/>
        </w:trPr>
        <w:tc>
          <w:tcPr>
            <w:tcW w:w="2127" w:type="dxa"/>
            <w:shd w:val="clear" w:color="auto" w:fill="auto"/>
          </w:tcPr>
          <w:p w14:paraId="0D8CF787" w14:textId="77777777" w:rsidR="00F20793" w:rsidRPr="00A0480E" w:rsidRDefault="00F20793" w:rsidP="00FA36D1">
            <w:pPr>
              <w:pStyle w:val="TableParagraph"/>
              <w:ind w:left="93" w:right="76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Робота</w:t>
            </w:r>
            <w:r w:rsidRPr="00A0480E">
              <w:rPr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на</w:t>
            </w:r>
            <w:r w:rsidRPr="00A0480E">
              <w:rPr>
                <w:spacing w:val="-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парах</w:t>
            </w:r>
          </w:p>
        </w:tc>
        <w:tc>
          <w:tcPr>
            <w:tcW w:w="2011" w:type="dxa"/>
            <w:shd w:val="clear" w:color="auto" w:fill="auto"/>
          </w:tcPr>
          <w:p w14:paraId="7400A71E" w14:textId="77777777" w:rsidR="00F20793" w:rsidRPr="00A0480E" w:rsidRDefault="00F20793" w:rsidP="00FA36D1">
            <w:pPr>
              <w:pStyle w:val="TableParagraph"/>
              <w:ind w:left="366" w:right="341" w:hanging="4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 за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контрольну роботу</w:t>
            </w:r>
          </w:p>
        </w:tc>
        <w:tc>
          <w:tcPr>
            <w:tcW w:w="1868" w:type="dxa"/>
            <w:shd w:val="clear" w:color="auto" w:fill="auto"/>
          </w:tcPr>
          <w:p w14:paraId="58182920" w14:textId="77777777" w:rsidR="00F20793" w:rsidRPr="00A0480E" w:rsidRDefault="00F20793" w:rsidP="00FA36D1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</w:t>
            </w:r>
            <w:r w:rsidRPr="00A0480E">
              <w:rPr>
                <w:spacing w:val="-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за індивідуальну роботу</w:t>
            </w:r>
          </w:p>
        </w:tc>
        <w:tc>
          <w:tcPr>
            <w:tcW w:w="2075" w:type="dxa"/>
            <w:shd w:val="clear" w:color="auto" w:fill="auto"/>
          </w:tcPr>
          <w:p w14:paraId="31EE9AF3" w14:textId="77777777" w:rsidR="00F20793" w:rsidRPr="00A0480E" w:rsidRDefault="00F20793" w:rsidP="00FA36D1">
            <w:pPr>
              <w:pStyle w:val="TableParagraph"/>
              <w:ind w:left="487" w:right="142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 за самостійну роботу</w:t>
            </w:r>
          </w:p>
        </w:tc>
        <w:tc>
          <w:tcPr>
            <w:tcW w:w="1701" w:type="dxa"/>
            <w:shd w:val="clear" w:color="auto" w:fill="auto"/>
          </w:tcPr>
          <w:p w14:paraId="29BB2C74" w14:textId="77777777" w:rsidR="00F20793" w:rsidRPr="00A0480E" w:rsidRDefault="00F20793" w:rsidP="00FA36D1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</w:rPr>
            </w:pPr>
            <w:r w:rsidRPr="00A0480E">
              <w:rPr>
                <w:b/>
                <w:sz w:val="24"/>
                <w:szCs w:val="24"/>
              </w:rPr>
              <w:t>Разом</w:t>
            </w:r>
          </w:p>
        </w:tc>
      </w:tr>
      <w:tr w:rsidR="00A0480E" w:rsidRPr="00A0480E" w14:paraId="1618BCCA" w14:textId="77777777" w:rsidTr="00FA36D1">
        <w:trPr>
          <w:trHeight w:val="484"/>
        </w:trPr>
        <w:tc>
          <w:tcPr>
            <w:tcW w:w="2127" w:type="dxa"/>
            <w:shd w:val="clear" w:color="auto" w:fill="auto"/>
          </w:tcPr>
          <w:p w14:paraId="35ACD489" w14:textId="77777777" w:rsidR="00F20793" w:rsidRPr="00A0480E" w:rsidRDefault="00F20793" w:rsidP="00FA36D1">
            <w:pPr>
              <w:pStyle w:val="TableParagraph"/>
              <w:ind w:left="93" w:right="72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14:paraId="42625008" w14:textId="77777777" w:rsidR="00F20793" w:rsidRPr="00A0480E" w:rsidRDefault="00F20793" w:rsidP="00FA36D1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30</w:t>
            </w:r>
          </w:p>
        </w:tc>
        <w:tc>
          <w:tcPr>
            <w:tcW w:w="1868" w:type="dxa"/>
            <w:shd w:val="clear" w:color="auto" w:fill="auto"/>
          </w:tcPr>
          <w:p w14:paraId="50A50897" w14:textId="77777777" w:rsidR="00F20793" w:rsidRPr="00A0480E" w:rsidRDefault="00F20793" w:rsidP="00FA36D1">
            <w:pPr>
              <w:pStyle w:val="TableParagraph"/>
              <w:ind w:left="793" w:right="774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20</w:t>
            </w:r>
          </w:p>
        </w:tc>
        <w:tc>
          <w:tcPr>
            <w:tcW w:w="2075" w:type="dxa"/>
            <w:shd w:val="clear" w:color="auto" w:fill="auto"/>
          </w:tcPr>
          <w:p w14:paraId="66475FD8" w14:textId="77777777" w:rsidR="00F20793" w:rsidRPr="00A0480E" w:rsidRDefault="00F20793" w:rsidP="00FA36D1">
            <w:pPr>
              <w:pStyle w:val="TableParagraph"/>
              <w:ind w:left="487" w:right="467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B34DD40" w14:textId="77777777" w:rsidR="00F20793" w:rsidRPr="00A0480E" w:rsidRDefault="00F20793" w:rsidP="00FA36D1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</w:rPr>
            </w:pPr>
            <w:r w:rsidRPr="00A0480E">
              <w:rPr>
                <w:b/>
                <w:sz w:val="24"/>
                <w:szCs w:val="24"/>
              </w:rPr>
              <w:t>100</w:t>
            </w:r>
          </w:p>
        </w:tc>
      </w:tr>
    </w:tbl>
    <w:p w14:paraId="4E0F515F" w14:textId="77777777" w:rsidR="00F20793" w:rsidRPr="00A0480E" w:rsidRDefault="00F20793" w:rsidP="00F20793">
      <w:pPr>
        <w:pStyle w:val="a9"/>
        <w:jc w:val="center"/>
        <w:rPr>
          <w:b/>
          <w:bCs/>
          <w:sz w:val="24"/>
          <w:szCs w:val="24"/>
        </w:rPr>
      </w:pPr>
    </w:p>
    <w:p w14:paraId="6AB68E78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</w:rPr>
      </w:pPr>
    </w:p>
    <w:p w14:paraId="3CB187FF" w14:textId="6F249D61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proofErr w:type="spellStart"/>
      <w:r w:rsidRPr="00A0480E">
        <w:rPr>
          <w:b/>
          <w:sz w:val="24"/>
          <w:szCs w:val="24"/>
        </w:rPr>
        <w:t>Система</w:t>
      </w:r>
      <w:proofErr w:type="spellEnd"/>
      <w:r w:rsidRPr="00A0480E">
        <w:rPr>
          <w:b/>
          <w:sz w:val="24"/>
          <w:szCs w:val="24"/>
        </w:rPr>
        <w:t xml:space="preserve"> </w:t>
      </w:r>
      <w:proofErr w:type="spellStart"/>
      <w:r w:rsidRPr="00A0480E">
        <w:rPr>
          <w:b/>
          <w:sz w:val="24"/>
          <w:szCs w:val="24"/>
        </w:rPr>
        <w:t>оцінювання</w:t>
      </w:r>
      <w:proofErr w:type="spellEnd"/>
      <w:r w:rsidRPr="00A0480E">
        <w:rPr>
          <w:b/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курсу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відбувається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згідно</w:t>
      </w:r>
      <w:proofErr w:type="spellEnd"/>
      <w:r w:rsidRPr="00A0480E">
        <w:rPr>
          <w:sz w:val="24"/>
          <w:szCs w:val="24"/>
        </w:rPr>
        <w:t xml:space="preserve"> з </w:t>
      </w:r>
      <w:proofErr w:type="spellStart"/>
      <w:r w:rsidRPr="00A0480E">
        <w:rPr>
          <w:sz w:val="24"/>
          <w:szCs w:val="24"/>
        </w:rPr>
        <w:t>критеріями</w:t>
      </w:r>
      <w:proofErr w:type="spellEnd"/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оцінювання</w:t>
      </w:r>
      <w:proofErr w:type="spellEnd"/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навчальних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досягнень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студентів</w:t>
      </w:r>
      <w:proofErr w:type="spellEnd"/>
      <w:r w:rsidRPr="00A0480E">
        <w:rPr>
          <w:sz w:val="24"/>
          <w:szCs w:val="24"/>
        </w:rPr>
        <w:t xml:space="preserve">, </w:t>
      </w:r>
      <w:proofErr w:type="spellStart"/>
      <w:r w:rsidRPr="00A0480E">
        <w:rPr>
          <w:sz w:val="24"/>
          <w:szCs w:val="24"/>
        </w:rPr>
        <w:t>що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регламентовані</w:t>
      </w:r>
      <w:proofErr w:type="spellEnd"/>
      <w:r w:rsidRPr="00A0480E">
        <w:rPr>
          <w:sz w:val="24"/>
          <w:szCs w:val="24"/>
        </w:rPr>
        <w:t xml:space="preserve"> в </w:t>
      </w:r>
      <w:proofErr w:type="spellStart"/>
      <w:r w:rsidRPr="00A0480E">
        <w:rPr>
          <w:sz w:val="24"/>
          <w:szCs w:val="24"/>
        </w:rPr>
        <w:t>університеті</w:t>
      </w:r>
      <w:proofErr w:type="spellEnd"/>
      <w:r w:rsidRPr="00A0480E">
        <w:rPr>
          <w:sz w:val="24"/>
          <w:szCs w:val="24"/>
        </w:rPr>
        <w:t xml:space="preserve">. </w:t>
      </w:r>
    </w:p>
    <w:p w14:paraId="01BB1D5A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</w:p>
    <w:p w14:paraId="0261C5C3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Види</w:t>
      </w:r>
      <w:proofErr w:type="spellEnd"/>
      <w:r w:rsidRPr="00A0480E">
        <w:rPr>
          <w:b/>
          <w:sz w:val="24"/>
          <w:szCs w:val="24"/>
          <w:lang w:val="ru-RU"/>
        </w:rPr>
        <w:t xml:space="preserve"> контролю:</w:t>
      </w:r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поточний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усне</w:t>
      </w:r>
      <w:proofErr w:type="spellEnd"/>
      <w:r w:rsidRPr="00A0480E">
        <w:rPr>
          <w:sz w:val="24"/>
          <w:szCs w:val="24"/>
          <w:lang w:val="ru-RU"/>
        </w:rPr>
        <w:t>/</w:t>
      </w:r>
      <w:proofErr w:type="spellStart"/>
      <w:r w:rsidRPr="00A0480E">
        <w:rPr>
          <w:sz w:val="24"/>
          <w:szCs w:val="24"/>
          <w:lang w:val="ru-RU"/>
        </w:rPr>
        <w:t>письмове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опитування</w:t>
      </w:r>
      <w:proofErr w:type="spellEnd"/>
      <w:r w:rsidRPr="00A0480E">
        <w:rPr>
          <w:sz w:val="24"/>
          <w:szCs w:val="24"/>
          <w:lang w:val="ru-RU"/>
        </w:rPr>
        <w:t xml:space="preserve"> на практичному</w:t>
      </w:r>
      <w:r w:rsidRPr="00A0480E">
        <w:rPr>
          <w:sz w:val="24"/>
          <w:szCs w:val="24"/>
          <w:lang w:val="ru-RU"/>
        </w:rPr>
        <w:tab/>
      </w:r>
      <w:proofErr w:type="spellStart"/>
      <w:r w:rsidRPr="00A0480E">
        <w:rPr>
          <w:sz w:val="24"/>
          <w:szCs w:val="24"/>
          <w:lang w:val="ru-RU"/>
        </w:rPr>
        <w:t>занятті</w:t>
      </w:r>
      <w:proofErr w:type="spellEnd"/>
      <w:r w:rsidRPr="00A0480E">
        <w:rPr>
          <w:sz w:val="24"/>
          <w:szCs w:val="24"/>
          <w:lang w:val="ru-RU"/>
        </w:rPr>
        <w:t xml:space="preserve">); </w:t>
      </w:r>
      <w:proofErr w:type="spellStart"/>
      <w:r w:rsidRPr="00A0480E">
        <w:rPr>
          <w:sz w:val="24"/>
          <w:szCs w:val="24"/>
          <w:lang w:val="ru-RU"/>
        </w:rPr>
        <w:t>тематичний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тематичні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 – переклад, </w:t>
      </w:r>
      <w:proofErr w:type="spellStart"/>
      <w:r w:rsidRPr="00A0480E">
        <w:rPr>
          <w:sz w:val="24"/>
          <w:szCs w:val="24"/>
          <w:lang w:val="ru-RU"/>
        </w:rPr>
        <w:t>творчі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тестування</w:t>
      </w:r>
      <w:proofErr w:type="spellEnd"/>
      <w:r w:rsidRPr="00A0480E">
        <w:rPr>
          <w:sz w:val="24"/>
          <w:szCs w:val="24"/>
          <w:lang w:val="ru-RU"/>
        </w:rPr>
        <w:t xml:space="preserve">); </w:t>
      </w:r>
      <w:proofErr w:type="spellStart"/>
      <w:r w:rsidRPr="00A0480E">
        <w:rPr>
          <w:sz w:val="24"/>
          <w:szCs w:val="24"/>
          <w:lang w:val="ru-RU"/>
        </w:rPr>
        <w:t>підсумковий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залік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екзамен</w:t>
      </w:r>
      <w:proofErr w:type="spellEnd"/>
      <w:r w:rsidRPr="00A0480E">
        <w:rPr>
          <w:sz w:val="24"/>
          <w:szCs w:val="24"/>
          <w:lang w:val="ru-RU"/>
        </w:rPr>
        <w:t>).</w:t>
      </w:r>
    </w:p>
    <w:p w14:paraId="7BEC88EE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3C4E010D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Вимоги</w:t>
      </w:r>
      <w:proofErr w:type="spellEnd"/>
      <w:r w:rsidRPr="00A0480E">
        <w:rPr>
          <w:b/>
          <w:sz w:val="24"/>
          <w:szCs w:val="24"/>
          <w:lang w:val="ru-RU"/>
        </w:rPr>
        <w:t xml:space="preserve"> до </w:t>
      </w:r>
      <w:proofErr w:type="spellStart"/>
      <w:r w:rsidRPr="00A0480E">
        <w:rPr>
          <w:b/>
          <w:sz w:val="24"/>
          <w:szCs w:val="24"/>
          <w:lang w:val="ru-RU"/>
        </w:rPr>
        <w:t>письмової</w:t>
      </w:r>
      <w:proofErr w:type="spellEnd"/>
      <w:r w:rsidRPr="00A0480E">
        <w:rPr>
          <w:b/>
          <w:sz w:val="24"/>
          <w:szCs w:val="24"/>
          <w:lang w:val="ru-RU"/>
        </w:rPr>
        <w:t xml:space="preserve"> </w:t>
      </w:r>
      <w:proofErr w:type="spellStart"/>
      <w:r w:rsidRPr="00A0480E">
        <w:rPr>
          <w:b/>
          <w:sz w:val="24"/>
          <w:szCs w:val="24"/>
          <w:lang w:val="ru-RU"/>
        </w:rPr>
        <w:t>роботи</w:t>
      </w:r>
      <w:proofErr w:type="spellEnd"/>
      <w:r w:rsidRPr="00A0480E">
        <w:rPr>
          <w:b/>
          <w:sz w:val="24"/>
          <w:szCs w:val="24"/>
          <w:lang w:val="ru-RU"/>
        </w:rPr>
        <w:t>:</w:t>
      </w:r>
    </w:p>
    <w:p w14:paraId="178B25F8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503C5131" w14:textId="26073B5E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 w:eastAsia="de-DE" w:bidi="de-DE"/>
        </w:rPr>
      </w:pPr>
      <w:r w:rsidRPr="00A0480E">
        <w:rPr>
          <w:sz w:val="24"/>
          <w:szCs w:val="24"/>
          <w:lang w:val="ru-RU"/>
        </w:rPr>
        <w:t xml:space="preserve">Для контролю </w:t>
      </w:r>
      <w:proofErr w:type="spellStart"/>
      <w:r w:rsidRPr="00A0480E">
        <w:rPr>
          <w:sz w:val="24"/>
          <w:szCs w:val="24"/>
          <w:lang w:val="ru-RU"/>
        </w:rPr>
        <w:t>засвоєння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навчального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матеріалу</w:t>
      </w:r>
      <w:proofErr w:type="spellEnd"/>
      <w:r w:rsidRPr="00A0480E">
        <w:rPr>
          <w:sz w:val="24"/>
          <w:szCs w:val="24"/>
          <w:lang w:val="ru-RU"/>
        </w:rPr>
        <w:t xml:space="preserve"> у рамках </w:t>
      </w:r>
      <w:proofErr w:type="spellStart"/>
      <w:r w:rsidRPr="00A0480E">
        <w:rPr>
          <w:sz w:val="24"/>
          <w:szCs w:val="24"/>
          <w:lang w:val="ru-RU"/>
        </w:rPr>
        <w:t>аудиторної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проводяться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диктанти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самостійні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тематичні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. У </w:t>
      </w:r>
      <w:proofErr w:type="spellStart"/>
      <w:r w:rsidRPr="00A0480E">
        <w:rPr>
          <w:sz w:val="24"/>
          <w:szCs w:val="24"/>
          <w:lang w:val="ru-RU"/>
        </w:rPr>
        <w:t>кінці</w:t>
      </w:r>
      <w:proofErr w:type="spellEnd"/>
      <w:r w:rsidRPr="00A0480E">
        <w:rPr>
          <w:sz w:val="24"/>
          <w:szCs w:val="24"/>
          <w:lang w:val="ru-RU"/>
        </w:rPr>
        <w:t xml:space="preserve"> кожного семестру проводиться </w:t>
      </w:r>
      <w:proofErr w:type="spellStart"/>
      <w:r w:rsidRPr="00A0480E">
        <w:rPr>
          <w:sz w:val="24"/>
          <w:szCs w:val="24"/>
          <w:lang w:val="ru-RU"/>
        </w:rPr>
        <w:t>підсумкова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контрольна</w:t>
      </w:r>
      <w:proofErr w:type="spellEnd"/>
      <w:r w:rsidRPr="00A0480E">
        <w:rPr>
          <w:sz w:val="24"/>
          <w:szCs w:val="24"/>
          <w:lang w:val="ru-RU"/>
        </w:rPr>
        <w:t xml:space="preserve"> робота, </w:t>
      </w:r>
      <w:proofErr w:type="spellStart"/>
      <w:r w:rsidRPr="00A0480E">
        <w:rPr>
          <w:sz w:val="24"/>
          <w:szCs w:val="24"/>
          <w:lang w:val="ru-RU"/>
        </w:rPr>
        <w:t>що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складається</w:t>
      </w:r>
      <w:proofErr w:type="spellEnd"/>
      <w:r w:rsidRPr="00A0480E">
        <w:rPr>
          <w:sz w:val="24"/>
          <w:szCs w:val="24"/>
          <w:lang w:val="ru-RU"/>
        </w:rPr>
        <w:t xml:space="preserve"> з перекладу з </w:t>
      </w:r>
      <w:proofErr w:type="spellStart"/>
      <w:r w:rsidRPr="00A0480E">
        <w:rPr>
          <w:sz w:val="24"/>
          <w:szCs w:val="24"/>
          <w:lang w:val="ru-RU"/>
        </w:rPr>
        <w:t>української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мови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="00EE2401">
        <w:rPr>
          <w:sz w:val="24"/>
          <w:szCs w:val="24"/>
          <w:lang w:val="ru-RU"/>
        </w:rPr>
        <w:t>англійськ</w:t>
      </w:r>
      <w:r w:rsidRPr="00A0480E">
        <w:rPr>
          <w:sz w:val="24"/>
          <w:szCs w:val="24"/>
          <w:lang w:val="ru-RU"/>
        </w:rPr>
        <w:t>у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або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підсумкове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тестування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Pr="00A0480E">
        <w:rPr>
          <w:sz w:val="24"/>
          <w:szCs w:val="24"/>
          <w:lang w:val="ru-RU"/>
        </w:rPr>
        <w:t>платформі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de-DE" w:eastAsia="de-DE" w:bidi="de-DE"/>
        </w:rPr>
        <w:t>d</w:t>
      </w:r>
      <w:r w:rsidRPr="00A0480E">
        <w:rPr>
          <w:sz w:val="24"/>
          <w:szCs w:val="24"/>
          <w:lang w:val="ru-RU" w:eastAsia="de-DE" w:bidi="de-DE"/>
        </w:rPr>
        <w:t>-</w:t>
      </w:r>
      <w:proofErr w:type="spellStart"/>
      <w:r w:rsidRPr="00A0480E">
        <w:rPr>
          <w:sz w:val="24"/>
          <w:szCs w:val="24"/>
          <w:lang w:val="de-DE" w:eastAsia="de-DE" w:bidi="de-DE"/>
        </w:rPr>
        <w:t>learn</w:t>
      </w:r>
      <w:proofErr w:type="spellEnd"/>
      <w:r w:rsidRPr="00A0480E">
        <w:rPr>
          <w:sz w:val="24"/>
          <w:szCs w:val="24"/>
          <w:lang w:val="ru-RU" w:eastAsia="de-DE" w:bidi="de-DE"/>
        </w:rPr>
        <w:t>.</w:t>
      </w:r>
    </w:p>
    <w:p w14:paraId="3503A42F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67BE81AE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Практичні</w:t>
      </w:r>
      <w:proofErr w:type="spellEnd"/>
      <w:r w:rsidRPr="00A0480E">
        <w:rPr>
          <w:b/>
          <w:sz w:val="24"/>
          <w:szCs w:val="24"/>
          <w:lang w:val="ru-RU"/>
        </w:rPr>
        <w:t xml:space="preserve"> </w:t>
      </w:r>
      <w:proofErr w:type="spellStart"/>
      <w:r w:rsidRPr="00A0480E">
        <w:rPr>
          <w:b/>
          <w:sz w:val="24"/>
          <w:szCs w:val="24"/>
          <w:lang w:val="ru-RU"/>
        </w:rPr>
        <w:t>заняття</w:t>
      </w:r>
      <w:proofErr w:type="spellEnd"/>
      <w:r w:rsidRPr="00A0480E">
        <w:rPr>
          <w:b/>
          <w:sz w:val="24"/>
          <w:szCs w:val="24"/>
          <w:lang w:val="ru-RU"/>
        </w:rPr>
        <w:t>:</w:t>
      </w:r>
    </w:p>
    <w:p w14:paraId="1281CB8D" w14:textId="77777777" w:rsidR="00F20793" w:rsidRPr="00A0480E" w:rsidRDefault="00F20793" w:rsidP="00F20793">
      <w:pPr>
        <w:pStyle w:val="a9"/>
        <w:jc w:val="both"/>
        <w:rPr>
          <w:sz w:val="24"/>
          <w:szCs w:val="24"/>
          <w:lang w:val="ru-RU"/>
        </w:rPr>
      </w:pPr>
      <w:proofErr w:type="spellStart"/>
      <w:r w:rsidRPr="00A0480E">
        <w:rPr>
          <w:sz w:val="24"/>
          <w:szCs w:val="24"/>
          <w:lang w:val="ru-RU"/>
        </w:rPr>
        <w:t>Оцінюється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відвідуваність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усіх</w:t>
      </w:r>
      <w:proofErr w:type="spellEnd"/>
      <w:r w:rsidRPr="00A0480E">
        <w:rPr>
          <w:sz w:val="24"/>
          <w:szCs w:val="24"/>
          <w:lang w:val="ru-RU"/>
        </w:rPr>
        <w:t xml:space="preserve"> занять </w:t>
      </w:r>
      <w:proofErr w:type="spellStart"/>
      <w:r w:rsidRPr="00A0480E">
        <w:rPr>
          <w:sz w:val="24"/>
          <w:szCs w:val="24"/>
          <w:lang w:val="ru-RU"/>
        </w:rPr>
        <w:t>упродовж</w:t>
      </w:r>
      <w:proofErr w:type="spellEnd"/>
      <w:r w:rsidRPr="00A0480E">
        <w:rPr>
          <w:sz w:val="24"/>
          <w:szCs w:val="24"/>
          <w:lang w:val="ru-RU"/>
        </w:rPr>
        <w:t xml:space="preserve"> семестру та робота </w:t>
      </w:r>
      <w:proofErr w:type="spellStart"/>
      <w:r w:rsidRPr="00A0480E">
        <w:rPr>
          <w:sz w:val="24"/>
          <w:szCs w:val="24"/>
          <w:lang w:val="ru-RU"/>
        </w:rPr>
        <w:t>студентів</w:t>
      </w:r>
      <w:proofErr w:type="spellEnd"/>
      <w:r w:rsidRPr="00A0480E">
        <w:rPr>
          <w:sz w:val="24"/>
          <w:szCs w:val="24"/>
          <w:lang w:val="ru-RU"/>
        </w:rPr>
        <w:t xml:space="preserve"> за 5-тибальною </w:t>
      </w:r>
      <w:proofErr w:type="spellStart"/>
      <w:r w:rsidRPr="00A0480E">
        <w:rPr>
          <w:sz w:val="24"/>
          <w:szCs w:val="24"/>
          <w:lang w:val="ru-RU"/>
        </w:rPr>
        <w:t>або</w:t>
      </w:r>
      <w:proofErr w:type="spellEnd"/>
      <w:r w:rsidRPr="00A0480E">
        <w:rPr>
          <w:sz w:val="24"/>
          <w:szCs w:val="24"/>
          <w:lang w:val="ru-RU"/>
        </w:rPr>
        <w:t xml:space="preserve"> 100-бальною шкалою.</w:t>
      </w:r>
    </w:p>
    <w:p w14:paraId="186AA3D0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  <w:lang w:val="ru-RU"/>
        </w:rPr>
      </w:pPr>
    </w:p>
    <w:p w14:paraId="4E1B0FE5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bCs/>
          <w:sz w:val="24"/>
          <w:szCs w:val="24"/>
          <w:lang w:val="ru-RU"/>
        </w:rPr>
        <w:t>Оцінка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</w:t>
      </w:r>
      <w:proofErr w:type="spellStart"/>
      <w:r w:rsidRPr="00A0480E">
        <w:rPr>
          <w:b/>
          <w:bCs/>
          <w:sz w:val="24"/>
          <w:szCs w:val="24"/>
          <w:lang w:val="ru-RU"/>
        </w:rPr>
        <w:t>відмінно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«5» (90-100, А) -</w:t>
      </w:r>
      <w:r w:rsidRPr="00A0480E">
        <w:rPr>
          <w:bCs/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t xml:space="preserve">студент добре </w:t>
      </w:r>
      <w:proofErr w:type="spellStart"/>
      <w:r w:rsidRPr="00A0480E">
        <w:rPr>
          <w:sz w:val="24"/>
          <w:szCs w:val="24"/>
          <w:lang w:val="ru-RU"/>
        </w:rPr>
        <w:t>сприймає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мовлення</w:t>
      </w:r>
      <w:proofErr w:type="spellEnd"/>
      <w:r w:rsidRPr="00A0480E">
        <w:rPr>
          <w:sz w:val="24"/>
          <w:szCs w:val="24"/>
          <w:lang w:val="ru-RU"/>
        </w:rPr>
        <w:t xml:space="preserve"> на слух, </w:t>
      </w:r>
      <w:proofErr w:type="spellStart"/>
      <w:r w:rsidRPr="00A0480E">
        <w:rPr>
          <w:sz w:val="24"/>
          <w:szCs w:val="24"/>
          <w:lang w:val="ru-RU"/>
        </w:rPr>
        <w:t>розуміє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прочитане</w:t>
      </w:r>
      <w:proofErr w:type="spellEnd"/>
      <w:r w:rsidRPr="00A0480E">
        <w:rPr>
          <w:sz w:val="24"/>
          <w:szCs w:val="24"/>
          <w:lang w:val="ru-RU"/>
        </w:rPr>
        <w:t xml:space="preserve"> та правильно </w:t>
      </w:r>
      <w:proofErr w:type="spellStart"/>
      <w:r w:rsidRPr="00A0480E">
        <w:rPr>
          <w:sz w:val="24"/>
          <w:szCs w:val="24"/>
          <w:lang w:val="ru-RU"/>
        </w:rPr>
        <w:t>перекладає</w:t>
      </w:r>
      <w:proofErr w:type="spellEnd"/>
      <w:r w:rsidRPr="00A0480E">
        <w:rPr>
          <w:sz w:val="24"/>
          <w:szCs w:val="24"/>
          <w:lang w:val="ru-RU"/>
        </w:rPr>
        <w:t xml:space="preserve">.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логічно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прочитаним</w:t>
      </w:r>
      <w:proofErr w:type="spellEnd"/>
      <w:r w:rsidRPr="00A0480E">
        <w:rPr>
          <w:sz w:val="24"/>
          <w:szCs w:val="24"/>
          <w:lang w:val="ru-RU"/>
        </w:rPr>
        <w:t xml:space="preserve"> текстом і у </w:t>
      </w:r>
      <w:proofErr w:type="spellStart"/>
      <w:r w:rsidRPr="00A0480E">
        <w:rPr>
          <w:sz w:val="24"/>
          <w:szCs w:val="24"/>
          <w:lang w:val="ru-RU"/>
        </w:rPr>
        <w:t>зв’язку</w:t>
      </w:r>
      <w:proofErr w:type="spellEnd"/>
      <w:r w:rsidRPr="00A0480E">
        <w:rPr>
          <w:sz w:val="24"/>
          <w:szCs w:val="24"/>
          <w:lang w:val="ru-RU"/>
        </w:rPr>
        <w:t xml:space="preserve"> з </w:t>
      </w:r>
      <w:proofErr w:type="spellStart"/>
      <w:r w:rsidRPr="00A0480E">
        <w:rPr>
          <w:sz w:val="24"/>
          <w:szCs w:val="24"/>
          <w:lang w:val="ru-RU"/>
        </w:rPr>
        <w:t>комунікативним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завданням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висловлює</w:t>
      </w:r>
      <w:proofErr w:type="spellEnd"/>
      <w:r w:rsidRPr="00A0480E">
        <w:rPr>
          <w:sz w:val="24"/>
          <w:szCs w:val="24"/>
          <w:lang w:val="ru-RU"/>
        </w:rPr>
        <w:t xml:space="preserve"> і </w:t>
      </w:r>
      <w:proofErr w:type="spellStart"/>
      <w:r w:rsidRPr="00A0480E">
        <w:rPr>
          <w:sz w:val="24"/>
          <w:szCs w:val="24"/>
          <w:lang w:val="ru-RU"/>
        </w:rPr>
        <w:t>аргументує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своє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ставлення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певної</w:t>
      </w:r>
      <w:proofErr w:type="spellEnd"/>
      <w:r w:rsidRPr="00A0480E">
        <w:rPr>
          <w:sz w:val="24"/>
          <w:szCs w:val="24"/>
          <w:lang w:val="ru-RU"/>
        </w:rPr>
        <w:t xml:space="preserve"> проблематики, </w:t>
      </w:r>
      <w:proofErr w:type="spellStart"/>
      <w:r w:rsidRPr="00A0480E">
        <w:rPr>
          <w:sz w:val="24"/>
          <w:szCs w:val="24"/>
          <w:lang w:val="ru-RU"/>
        </w:rPr>
        <w:t>логічно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формулює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запитання</w:t>
      </w:r>
      <w:proofErr w:type="spellEnd"/>
      <w:r w:rsidRPr="00A0480E">
        <w:rPr>
          <w:sz w:val="24"/>
          <w:szCs w:val="24"/>
          <w:lang w:val="ru-RU"/>
        </w:rPr>
        <w:t xml:space="preserve"> і </w:t>
      </w:r>
      <w:proofErr w:type="spellStart"/>
      <w:r w:rsidRPr="00A0480E">
        <w:rPr>
          <w:sz w:val="24"/>
          <w:szCs w:val="24"/>
          <w:lang w:val="ru-RU"/>
        </w:rPr>
        <w:t>відповіді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7F3D99E8" w14:textId="305843D2" w:rsidR="00F20793" w:rsidRPr="00A0480E" w:rsidRDefault="00F20793" w:rsidP="00F20793">
      <w:pPr>
        <w:jc w:val="both"/>
        <w:rPr>
          <w:sz w:val="24"/>
          <w:szCs w:val="24"/>
        </w:rPr>
      </w:pPr>
      <w:r w:rsidRPr="00A0480E">
        <w:rPr>
          <w:sz w:val="24"/>
          <w:szCs w:val="24"/>
        </w:rPr>
        <w:t xml:space="preserve">Вміє розпочати, підтримати і закінчити діалог. Студент володіє лексичними одиницями і граматичними структурами відповідно до тематики в повному обсязі. Граматичні помилки відсутні. В письмовому висловлюванні та при перекладі з української мови на </w:t>
      </w:r>
      <w:r w:rsidR="00EE2401">
        <w:rPr>
          <w:sz w:val="24"/>
          <w:szCs w:val="24"/>
        </w:rPr>
        <w:t>англійськ</w:t>
      </w:r>
      <w:r w:rsidRPr="00A0480E">
        <w:rPr>
          <w:sz w:val="24"/>
          <w:szCs w:val="24"/>
        </w:rPr>
        <w:t>у допускаються 1-2 орфографічні помилки.</w:t>
      </w:r>
    </w:p>
    <w:p w14:paraId="794651B0" w14:textId="77777777" w:rsidR="00F20793" w:rsidRPr="00A0480E" w:rsidRDefault="00F20793" w:rsidP="00F20793">
      <w:pPr>
        <w:jc w:val="both"/>
        <w:rPr>
          <w:b/>
          <w:sz w:val="24"/>
          <w:szCs w:val="24"/>
        </w:rPr>
      </w:pPr>
    </w:p>
    <w:p w14:paraId="19B8C93F" w14:textId="77777777" w:rsidR="00F20793" w:rsidRPr="00A0480E" w:rsidRDefault="00F20793" w:rsidP="00F20793">
      <w:pPr>
        <w:jc w:val="both"/>
        <w:rPr>
          <w:sz w:val="24"/>
          <w:szCs w:val="24"/>
        </w:rPr>
      </w:pPr>
      <w:r w:rsidRPr="00A0480E">
        <w:rPr>
          <w:b/>
          <w:sz w:val="24"/>
          <w:szCs w:val="24"/>
        </w:rPr>
        <w:t xml:space="preserve">Оцінка «добре», «4» (70-89, С, В) </w:t>
      </w:r>
      <w:r w:rsidRPr="00A0480E">
        <w:rPr>
          <w:sz w:val="24"/>
          <w:szCs w:val="24"/>
        </w:rPr>
        <w:t>– студент добре володіє навичками аудіювання, розуміє прочитане, правильно перекладає текст,</w:t>
      </w:r>
      <w:r w:rsidRPr="00A0480E">
        <w:rPr>
          <w:sz w:val="24"/>
          <w:szCs w:val="24"/>
        </w:rPr>
        <w:tab/>
        <w:t>вміє</w:t>
      </w:r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логічно</w:t>
      </w:r>
      <w:proofErr w:type="spellEnd"/>
      <w:r w:rsidRPr="00A0480E">
        <w:rPr>
          <w:sz w:val="24"/>
          <w:szCs w:val="24"/>
        </w:rPr>
        <w:t xml:space="preserve"> будувати монологічне висловлювання за прочитаним текстом і у зв’язку з комунікативним завданням демонструє</w:t>
      </w:r>
      <w:r w:rsidRPr="00A0480E">
        <w:rPr>
          <w:sz w:val="24"/>
          <w:szCs w:val="24"/>
        </w:rPr>
        <w:tab/>
        <w:t>вміння повідомляти факти відповідно до проблематики тексту, висловлює і аргументує своє ставлення, вміє</w:t>
      </w:r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логічно</w:t>
      </w:r>
      <w:proofErr w:type="spellEnd"/>
      <w:r w:rsidRPr="00A0480E">
        <w:rPr>
          <w:sz w:val="24"/>
          <w:szCs w:val="24"/>
        </w:rPr>
        <w:t xml:space="preserve"> побудувати діалогічне спілкування відповідно до поставлених завдань, використовує відповідні граматичні структури, проте допускає граматичні помилки. У письмовому завданні допускаються 3-4 орфографічні, 1-2 лексичні та 2-3 граматичні помилки.</w:t>
      </w:r>
    </w:p>
    <w:p w14:paraId="610D368C" w14:textId="77777777" w:rsidR="00F20793" w:rsidRPr="00A0480E" w:rsidRDefault="00F20793" w:rsidP="00F20793">
      <w:pPr>
        <w:pStyle w:val="a9"/>
        <w:tabs>
          <w:tab w:val="left" w:pos="1546"/>
        </w:tabs>
        <w:jc w:val="both"/>
        <w:rPr>
          <w:b/>
          <w:bCs/>
          <w:sz w:val="24"/>
          <w:szCs w:val="24"/>
          <w:lang w:val="uk-UA"/>
        </w:rPr>
      </w:pPr>
    </w:p>
    <w:p w14:paraId="52F28FB2" w14:textId="77777777" w:rsidR="00F20793" w:rsidRPr="00A0480E" w:rsidRDefault="00F20793" w:rsidP="00F20793">
      <w:pPr>
        <w:pStyle w:val="a9"/>
        <w:tabs>
          <w:tab w:val="left" w:pos="1546"/>
        </w:tabs>
        <w:jc w:val="both"/>
        <w:rPr>
          <w:sz w:val="24"/>
          <w:szCs w:val="24"/>
          <w:lang w:val="ru-RU"/>
        </w:rPr>
      </w:pPr>
      <w:r w:rsidRPr="00A0480E">
        <w:rPr>
          <w:b/>
          <w:bCs/>
          <w:sz w:val="24"/>
          <w:szCs w:val="24"/>
          <w:lang w:val="uk-UA"/>
        </w:rPr>
        <w:t xml:space="preserve">Оцінка «задовільно», «3» (50-69, </w:t>
      </w:r>
      <w:r w:rsidRPr="00A0480E">
        <w:rPr>
          <w:b/>
          <w:bCs/>
          <w:sz w:val="24"/>
          <w:szCs w:val="24"/>
          <w:lang w:val="de-DE"/>
        </w:rPr>
        <w:t>E</w:t>
      </w:r>
      <w:r w:rsidRPr="00A0480E">
        <w:rPr>
          <w:b/>
          <w:bCs/>
          <w:sz w:val="24"/>
          <w:szCs w:val="24"/>
          <w:lang w:val="uk-UA"/>
        </w:rPr>
        <w:t xml:space="preserve">, </w:t>
      </w:r>
      <w:r w:rsidRPr="00A0480E">
        <w:rPr>
          <w:b/>
          <w:bCs/>
          <w:sz w:val="24"/>
          <w:szCs w:val="24"/>
          <w:lang w:val="de-DE"/>
        </w:rPr>
        <w:t>D</w:t>
      </w:r>
      <w:r w:rsidRPr="00A0480E">
        <w:rPr>
          <w:b/>
          <w:bCs/>
          <w:sz w:val="24"/>
          <w:szCs w:val="24"/>
          <w:lang w:val="uk-UA"/>
        </w:rPr>
        <w:t xml:space="preserve">) </w:t>
      </w:r>
      <w:r w:rsidRPr="00A0480E">
        <w:rPr>
          <w:sz w:val="24"/>
          <w:szCs w:val="24"/>
          <w:lang w:val="uk-UA"/>
        </w:rPr>
        <w:t xml:space="preserve">– студент погано володіє навичками аудіювання; тобто, не може розуміти те, що чітко, повільно і прямо говориться; може отримати допомогу в розумінні з боку викладача. </w:t>
      </w:r>
      <w:r w:rsidRPr="00A0480E">
        <w:rPr>
          <w:sz w:val="24"/>
          <w:szCs w:val="24"/>
          <w:lang w:val="ru-RU"/>
        </w:rPr>
        <w:t xml:space="preserve">Студент </w:t>
      </w:r>
      <w:proofErr w:type="spellStart"/>
      <w:r w:rsidRPr="00A0480E">
        <w:rPr>
          <w:sz w:val="24"/>
          <w:szCs w:val="24"/>
          <w:lang w:val="ru-RU"/>
        </w:rPr>
        <w:t>належно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формулює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, але не </w:t>
      </w:r>
      <w:proofErr w:type="spellStart"/>
      <w:r w:rsidRPr="00A0480E">
        <w:rPr>
          <w:sz w:val="24"/>
          <w:szCs w:val="24"/>
          <w:lang w:val="ru-RU"/>
        </w:rPr>
        <w:t>завжди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відповідно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комунікативного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</w:t>
      </w:r>
      <w:proofErr w:type="spellEnd"/>
      <w:r w:rsidRPr="00A0480E">
        <w:rPr>
          <w:sz w:val="24"/>
          <w:szCs w:val="24"/>
          <w:lang w:val="ru-RU"/>
        </w:rPr>
        <w:t xml:space="preserve">: </w:t>
      </w:r>
      <w:proofErr w:type="spellStart"/>
      <w:r w:rsidRPr="00A0480E">
        <w:rPr>
          <w:sz w:val="24"/>
          <w:szCs w:val="24"/>
          <w:lang w:val="ru-RU"/>
        </w:rPr>
        <w:t>відходить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</w:t>
      </w:r>
      <w:proofErr w:type="spellEnd"/>
      <w:r w:rsidRPr="00A0480E">
        <w:rPr>
          <w:sz w:val="24"/>
          <w:szCs w:val="24"/>
          <w:lang w:val="ru-RU"/>
        </w:rPr>
        <w:t xml:space="preserve"> теми, не </w:t>
      </w:r>
      <w:proofErr w:type="spellStart"/>
      <w:r w:rsidRPr="00A0480E">
        <w:rPr>
          <w:sz w:val="24"/>
          <w:szCs w:val="24"/>
          <w:lang w:val="ru-RU"/>
        </w:rPr>
        <w:t>аргументує</w:t>
      </w:r>
      <w:proofErr w:type="spellEnd"/>
      <w:r w:rsidRPr="00A0480E">
        <w:rPr>
          <w:sz w:val="24"/>
          <w:szCs w:val="24"/>
          <w:lang w:val="ru-RU"/>
        </w:rPr>
        <w:t xml:space="preserve"> свою </w:t>
      </w:r>
      <w:proofErr w:type="spellStart"/>
      <w:r w:rsidRPr="00A0480E">
        <w:rPr>
          <w:sz w:val="24"/>
          <w:szCs w:val="24"/>
          <w:lang w:val="ru-RU"/>
        </w:rPr>
        <w:t>відповідь</w:t>
      </w:r>
      <w:proofErr w:type="spellEnd"/>
      <w:r w:rsidRPr="00A0480E">
        <w:rPr>
          <w:sz w:val="24"/>
          <w:szCs w:val="24"/>
          <w:lang w:val="ru-RU"/>
        </w:rPr>
        <w:t xml:space="preserve">. </w:t>
      </w:r>
      <w:proofErr w:type="spellStart"/>
      <w:r w:rsidRPr="00A0480E">
        <w:rPr>
          <w:sz w:val="24"/>
          <w:szCs w:val="24"/>
          <w:lang w:val="ru-RU"/>
        </w:rPr>
        <w:t>Діалогічне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спілкування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відбувається</w:t>
      </w:r>
      <w:proofErr w:type="spellEnd"/>
      <w:r w:rsidRPr="00A0480E">
        <w:rPr>
          <w:sz w:val="24"/>
          <w:szCs w:val="24"/>
          <w:lang w:val="ru-RU"/>
        </w:rPr>
        <w:t xml:space="preserve"> не </w:t>
      </w:r>
      <w:proofErr w:type="spellStart"/>
      <w:r w:rsidRPr="00A0480E">
        <w:rPr>
          <w:sz w:val="24"/>
          <w:szCs w:val="24"/>
          <w:lang w:val="ru-RU"/>
        </w:rPr>
        <w:t>відповідно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комунікативного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логічне</w:t>
      </w:r>
      <w:proofErr w:type="spellEnd"/>
      <w:r w:rsidRPr="00A0480E">
        <w:rPr>
          <w:sz w:val="24"/>
          <w:szCs w:val="24"/>
          <w:lang w:val="ru-RU"/>
        </w:rPr>
        <w:t xml:space="preserve">, студент не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підтримувати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бесіду</w:t>
      </w:r>
      <w:proofErr w:type="spellEnd"/>
      <w:r w:rsidRPr="00A0480E">
        <w:rPr>
          <w:sz w:val="24"/>
          <w:szCs w:val="24"/>
          <w:lang w:val="ru-RU"/>
        </w:rPr>
        <w:t xml:space="preserve">. Студент </w:t>
      </w:r>
      <w:proofErr w:type="spellStart"/>
      <w:r w:rsidRPr="00A0480E">
        <w:rPr>
          <w:sz w:val="24"/>
          <w:szCs w:val="24"/>
          <w:lang w:val="ru-RU"/>
        </w:rPr>
        <w:t>демонструє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обмежений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словниковий</w:t>
      </w:r>
      <w:proofErr w:type="spellEnd"/>
      <w:r w:rsidRPr="00A0480E">
        <w:rPr>
          <w:sz w:val="24"/>
          <w:szCs w:val="24"/>
          <w:lang w:val="ru-RU"/>
        </w:rPr>
        <w:t xml:space="preserve"> запас, </w:t>
      </w:r>
      <w:proofErr w:type="spellStart"/>
      <w:r w:rsidRPr="00A0480E">
        <w:rPr>
          <w:sz w:val="24"/>
          <w:szCs w:val="24"/>
          <w:lang w:val="ru-RU"/>
        </w:rPr>
        <w:t>допускає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багато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граматичних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3E7F7CA7" w14:textId="77777777" w:rsidR="00F20793" w:rsidRPr="00A0480E" w:rsidRDefault="00F20793" w:rsidP="00F20793">
      <w:pPr>
        <w:pStyle w:val="a9"/>
        <w:jc w:val="both"/>
        <w:rPr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При </w:t>
      </w:r>
      <w:proofErr w:type="spellStart"/>
      <w:r w:rsidRPr="00A0480E">
        <w:rPr>
          <w:sz w:val="24"/>
          <w:szCs w:val="24"/>
          <w:lang w:val="ru-RU"/>
        </w:rPr>
        <w:t>письмовому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висловлюванні</w:t>
      </w:r>
      <w:proofErr w:type="spellEnd"/>
      <w:r w:rsidRPr="00A0480E">
        <w:rPr>
          <w:sz w:val="24"/>
          <w:szCs w:val="24"/>
          <w:lang w:val="ru-RU"/>
        </w:rPr>
        <w:t xml:space="preserve"> студент </w:t>
      </w:r>
      <w:proofErr w:type="spellStart"/>
      <w:r w:rsidRPr="00A0480E">
        <w:rPr>
          <w:sz w:val="24"/>
          <w:szCs w:val="24"/>
          <w:lang w:val="ru-RU"/>
        </w:rPr>
        <w:t>допускає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багато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орфографічних</w:t>
      </w:r>
      <w:proofErr w:type="spellEnd"/>
      <w:r w:rsidRPr="00A0480E">
        <w:rPr>
          <w:sz w:val="24"/>
          <w:szCs w:val="24"/>
          <w:lang w:val="ru-RU"/>
        </w:rPr>
        <w:t xml:space="preserve"> (7-10),  </w:t>
      </w:r>
      <w:proofErr w:type="spellStart"/>
      <w:r w:rsidRPr="00A0480E">
        <w:rPr>
          <w:sz w:val="24"/>
          <w:szCs w:val="24"/>
          <w:lang w:val="ru-RU"/>
        </w:rPr>
        <w:t>лексичних</w:t>
      </w:r>
      <w:proofErr w:type="spellEnd"/>
      <w:r w:rsidRPr="00A0480E">
        <w:rPr>
          <w:sz w:val="24"/>
          <w:szCs w:val="24"/>
          <w:lang w:val="ru-RU"/>
        </w:rPr>
        <w:t xml:space="preserve"> (7-10) та </w:t>
      </w:r>
      <w:proofErr w:type="spellStart"/>
      <w:r w:rsidRPr="00A0480E">
        <w:rPr>
          <w:sz w:val="24"/>
          <w:szCs w:val="24"/>
          <w:lang w:val="ru-RU"/>
        </w:rPr>
        <w:t>граматичних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 xml:space="preserve"> (7-10), </w:t>
      </w:r>
      <w:proofErr w:type="spellStart"/>
      <w:r w:rsidRPr="00A0480E">
        <w:rPr>
          <w:sz w:val="24"/>
          <w:szCs w:val="24"/>
          <w:lang w:val="ru-RU"/>
        </w:rPr>
        <w:t>що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перешкоджає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розумінню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наміру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 та </w:t>
      </w:r>
      <w:proofErr w:type="spellStart"/>
      <w:r w:rsidRPr="00A0480E">
        <w:rPr>
          <w:sz w:val="24"/>
          <w:szCs w:val="24"/>
          <w:lang w:val="ru-RU"/>
        </w:rPr>
        <w:t>реалізації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комунікативної</w:t>
      </w:r>
      <w:proofErr w:type="spellEnd"/>
      <w:r w:rsidRPr="00A0480E">
        <w:rPr>
          <w:sz w:val="24"/>
          <w:szCs w:val="24"/>
          <w:lang w:val="ru-RU"/>
        </w:rPr>
        <w:t xml:space="preserve"> мети.</w:t>
      </w:r>
    </w:p>
    <w:p w14:paraId="3BDDD61B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  <w:lang w:val="ru-RU"/>
        </w:rPr>
      </w:pPr>
      <w:r w:rsidRPr="00A0480E">
        <w:rPr>
          <w:b/>
          <w:bCs/>
          <w:sz w:val="24"/>
          <w:szCs w:val="24"/>
          <w:lang w:val="ru-RU"/>
        </w:rPr>
        <w:lastRenderedPageBreak/>
        <w:t xml:space="preserve"> </w:t>
      </w:r>
    </w:p>
    <w:p w14:paraId="486B8F91" w14:textId="7585BEB6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bCs/>
          <w:sz w:val="24"/>
          <w:szCs w:val="24"/>
          <w:lang w:val="ru-RU"/>
        </w:rPr>
        <w:t>Оцінка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</w:t>
      </w:r>
      <w:proofErr w:type="spellStart"/>
      <w:r w:rsidRPr="00A0480E">
        <w:rPr>
          <w:b/>
          <w:bCs/>
          <w:sz w:val="24"/>
          <w:szCs w:val="24"/>
          <w:lang w:val="ru-RU"/>
        </w:rPr>
        <w:t>незадовільно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», «2»,  (40-49, </w:t>
      </w:r>
      <w:r w:rsidRPr="00A0480E">
        <w:rPr>
          <w:b/>
          <w:bCs/>
          <w:sz w:val="24"/>
          <w:szCs w:val="24"/>
          <w:lang w:val="de-DE"/>
        </w:rPr>
        <w:t>F</w:t>
      </w:r>
      <w:r w:rsidRPr="00A0480E">
        <w:rPr>
          <w:b/>
          <w:bCs/>
          <w:sz w:val="24"/>
          <w:szCs w:val="24"/>
          <w:lang w:val="ru-RU"/>
        </w:rPr>
        <w:t xml:space="preserve">) – </w:t>
      </w:r>
      <w:r w:rsidRPr="00A0480E">
        <w:rPr>
          <w:bCs/>
          <w:sz w:val="24"/>
          <w:szCs w:val="24"/>
          <w:lang w:val="ru-RU"/>
        </w:rPr>
        <w:t>с</w:t>
      </w:r>
      <w:r w:rsidRPr="00A0480E">
        <w:rPr>
          <w:sz w:val="24"/>
          <w:szCs w:val="24"/>
          <w:lang w:val="ru-RU"/>
        </w:rPr>
        <w:t xml:space="preserve">тудент не </w:t>
      </w:r>
      <w:proofErr w:type="spellStart"/>
      <w:r w:rsidRPr="00A0480E">
        <w:rPr>
          <w:sz w:val="24"/>
          <w:szCs w:val="24"/>
          <w:lang w:val="ru-RU"/>
        </w:rPr>
        <w:t>володіє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навичками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спілкування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="00EE2401">
        <w:rPr>
          <w:sz w:val="24"/>
          <w:szCs w:val="24"/>
          <w:lang w:val="ru-RU"/>
        </w:rPr>
        <w:t>англійськ</w:t>
      </w:r>
      <w:r w:rsidRPr="00A0480E">
        <w:rPr>
          <w:sz w:val="24"/>
          <w:szCs w:val="24"/>
          <w:lang w:val="ru-RU"/>
        </w:rPr>
        <w:t>ою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мовою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розуміє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зміст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прочитаного</w:t>
      </w:r>
      <w:proofErr w:type="spellEnd"/>
      <w:r w:rsidRPr="00A0480E">
        <w:rPr>
          <w:sz w:val="24"/>
          <w:szCs w:val="24"/>
          <w:lang w:val="ru-RU"/>
        </w:rPr>
        <w:t xml:space="preserve"> та не </w:t>
      </w:r>
      <w:proofErr w:type="spellStart"/>
      <w:r w:rsidRPr="00A0480E">
        <w:rPr>
          <w:sz w:val="24"/>
          <w:szCs w:val="24"/>
          <w:lang w:val="ru-RU"/>
        </w:rPr>
        <w:t>може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перекласти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його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також</w:t>
      </w:r>
      <w:proofErr w:type="spellEnd"/>
      <w:r w:rsidRPr="00A0480E">
        <w:rPr>
          <w:sz w:val="24"/>
          <w:szCs w:val="24"/>
          <w:lang w:val="ru-RU"/>
        </w:rPr>
        <w:t xml:space="preserve"> не </w:t>
      </w:r>
      <w:proofErr w:type="spellStart"/>
      <w:r w:rsidRPr="00A0480E">
        <w:rPr>
          <w:sz w:val="24"/>
          <w:szCs w:val="24"/>
          <w:lang w:val="ru-RU"/>
        </w:rPr>
        <w:t>спроможний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навичок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відповідати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Pr="00A0480E">
        <w:rPr>
          <w:sz w:val="24"/>
          <w:szCs w:val="24"/>
          <w:lang w:val="ru-RU"/>
        </w:rPr>
        <w:t>поставлені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запитання</w:t>
      </w:r>
      <w:proofErr w:type="spellEnd"/>
      <w:r w:rsidRPr="00A0480E">
        <w:rPr>
          <w:sz w:val="24"/>
          <w:szCs w:val="24"/>
          <w:lang w:val="ru-RU"/>
        </w:rPr>
        <w:t xml:space="preserve">. Студент не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діалог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може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підтримати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бесіду</w:t>
      </w:r>
      <w:proofErr w:type="spellEnd"/>
      <w:r w:rsidRPr="00A0480E">
        <w:rPr>
          <w:sz w:val="24"/>
          <w:szCs w:val="24"/>
          <w:lang w:val="ru-RU"/>
        </w:rPr>
        <w:t xml:space="preserve">.  </w:t>
      </w:r>
      <w:proofErr w:type="spellStart"/>
      <w:r w:rsidRPr="00A0480E">
        <w:rPr>
          <w:sz w:val="24"/>
          <w:szCs w:val="24"/>
          <w:lang w:val="ru-RU"/>
        </w:rPr>
        <w:t>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вкрай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обмежений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словниковий</w:t>
      </w:r>
      <w:proofErr w:type="spellEnd"/>
      <w:r w:rsidRPr="00A0480E">
        <w:rPr>
          <w:sz w:val="24"/>
          <w:szCs w:val="24"/>
          <w:lang w:val="ru-RU"/>
        </w:rPr>
        <w:t xml:space="preserve"> запас, </w:t>
      </w:r>
      <w:proofErr w:type="spellStart"/>
      <w:r w:rsidRPr="00A0480E">
        <w:rPr>
          <w:sz w:val="24"/>
          <w:szCs w:val="24"/>
          <w:lang w:val="ru-RU"/>
        </w:rPr>
        <w:t>допускаються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численні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граматичні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помилки</w:t>
      </w:r>
      <w:proofErr w:type="spellEnd"/>
      <w:r w:rsidRPr="00A0480E">
        <w:rPr>
          <w:sz w:val="24"/>
          <w:szCs w:val="24"/>
          <w:lang w:val="ru-RU"/>
        </w:rPr>
        <w:t xml:space="preserve">. У </w:t>
      </w:r>
      <w:proofErr w:type="spellStart"/>
      <w:r w:rsidRPr="00A0480E">
        <w:rPr>
          <w:sz w:val="24"/>
          <w:szCs w:val="24"/>
          <w:lang w:val="ru-RU"/>
        </w:rPr>
        <w:t>письмовому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мовленні</w:t>
      </w:r>
      <w:proofErr w:type="spellEnd"/>
      <w:r w:rsidRPr="00A0480E">
        <w:rPr>
          <w:sz w:val="24"/>
          <w:szCs w:val="24"/>
          <w:lang w:val="ru-RU"/>
        </w:rPr>
        <w:t xml:space="preserve"> допущена </w:t>
      </w:r>
      <w:proofErr w:type="spellStart"/>
      <w:r w:rsidRPr="00A0480E">
        <w:rPr>
          <w:sz w:val="24"/>
          <w:szCs w:val="24"/>
          <w:lang w:val="ru-RU"/>
        </w:rPr>
        <w:t>значна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кількість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більше</w:t>
      </w:r>
      <w:proofErr w:type="spellEnd"/>
      <w:r w:rsidR="00EE2401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t>15).</w:t>
      </w:r>
    </w:p>
    <w:p w14:paraId="616F8BA2" w14:textId="77777777" w:rsidR="00F20793" w:rsidRPr="00A0480E" w:rsidRDefault="00F20793" w:rsidP="00F20793">
      <w:pPr>
        <w:pStyle w:val="20"/>
        <w:spacing w:after="480"/>
        <w:jc w:val="left"/>
        <w:rPr>
          <w:sz w:val="24"/>
          <w:szCs w:val="24"/>
          <w:lang w:val="ru-RU"/>
        </w:rPr>
      </w:pPr>
    </w:p>
    <w:p w14:paraId="0F4CBD84" w14:textId="77777777" w:rsidR="00F20793" w:rsidRPr="00A0480E" w:rsidRDefault="00F20793" w:rsidP="00F20793">
      <w:pPr>
        <w:pStyle w:val="20"/>
        <w:spacing w:after="480"/>
        <w:jc w:val="left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Умови</w:t>
      </w:r>
      <w:proofErr w:type="spellEnd"/>
      <w:r w:rsidRPr="00A0480E">
        <w:rPr>
          <w:b/>
          <w:sz w:val="24"/>
          <w:szCs w:val="24"/>
          <w:lang w:val="ru-RU"/>
        </w:rPr>
        <w:t xml:space="preserve"> допуску до </w:t>
      </w:r>
      <w:proofErr w:type="spellStart"/>
      <w:r w:rsidRPr="00A0480E">
        <w:rPr>
          <w:b/>
          <w:sz w:val="24"/>
          <w:szCs w:val="24"/>
          <w:lang w:val="ru-RU"/>
        </w:rPr>
        <w:t>підсумкового</w:t>
      </w:r>
      <w:proofErr w:type="spellEnd"/>
      <w:r w:rsidRPr="00A0480E">
        <w:rPr>
          <w:b/>
          <w:sz w:val="24"/>
          <w:szCs w:val="24"/>
          <w:lang w:val="ru-RU"/>
        </w:rPr>
        <w:t xml:space="preserve"> контролю:</w:t>
      </w:r>
    </w:p>
    <w:p w14:paraId="0E0F2781" w14:textId="77777777" w:rsidR="00F20793" w:rsidRPr="00A0480E" w:rsidRDefault="00F20793" w:rsidP="00F20793">
      <w:pPr>
        <w:pStyle w:val="20"/>
        <w:spacing w:after="480"/>
        <w:jc w:val="both"/>
        <w:rPr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При </w:t>
      </w:r>
      <w:proofErr w:type="spellStart"/>
      <w:r w:rsidRPr="00A0480E">
        <w:rPr>
          <w:sz w:val="24"/>
          <w:szCs w:val="24"/>
          <w:lang w:val="ru-RU"/>
        </w:rPr>
        <w:t>виставленні</w:t>
      </w:r>
      <w:proofErr w:type="spellEnd"/>
      <w:r w:rsidRPr="00A0480E">
        <w:rPr>
          <w:sz w:val="24"/>
          <w:szCs w:val="24"/>
          <w:lang w:val="ru-RU"/>
        </w:rPr>
        <w:t xml:space="preserve"> допуску до </w:t>
      </w:r>
      <w:proofErr w:type="spellStart"/>
      <w:r w:rsidRPr="00A0480E">
        <w:rPr>
          <w:sz w:val="24"/>
          <w:szCs w:val="24"/>
          <w:lang w:val="ru-RU"/>
        </w:rPr>
        <w:t>заліку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чи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враховуються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навчальні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досягнення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студентів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саме</w:t>
      </w:r>
      <w:proofErr w:type="spellEnd"/>
      <w:r w:rsidRPr="00A0480E">
        <w:rPr>
          <w:sz w:val="24"/>
          <w:szCs w:val="24"/>
          <w:lang w:val="ru-RU"/>
        </w:rPr>
        <w:t xml:space="preserve">: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набрані</w:t>
      </w:r>
      <w:proofErr w:type="spellEnd"/>
      <w:r w:rsidRPr="00A0480E">
        <w:rPr>
          <w:sz w:val="24"/>
          <w:szCs w:val="24"/>
          <w:lang w:val="ru-RU"/>
        </w:rPr>
        <w:t xml:space="preserve"> на поточному </w:t>
      </w:r>
      <w:proofErr w:type="spellStart"/>
      <w:r w:rsidRPr="00A0480E">
        <w:rPr>
          <w:sz w:val="24"/>
          <w:szCs w:val="24"/>
          <w:lang w:val="ru-RU"/>
        </w:rPr>
        <w:t>опитуванні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</w:t>
      </w:r>
      <w:proofErr w:type="spellEnd"/>
      <w:r w:rsidRPr="00A0480E">
        <w:rPr>
          <w:sz w:val="24"/>
          <w:szCs w:val="24"/>
          <w:lang w:val="ru-RU"/>
        </w:rPr>
        <w:t xml:space="preserve"> час </w:t>
      </w:r>
      <w:proofErr w:type="spellStart"/>
      <w:r w:rsidRPr="00A0480E">
        <w:rPr>
          <w:sz w:val="24"/>
          <w:szCs w:val="24"/>
          <w:lang w:val="ru-RU"/>
        </w:rPr>
        <w:t>контактних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аудиторних</w:t>
      </w:r>
      <w:proofErr w:type="spellEnd"/>
      <w:r w:rsidRPr="00A0480E">
        <w:rPr>
          <w:sz w:val="24"/>
          <w:szCs w:val="24"/>
          <w:lang w:val="ru-RU"/>
        </w:rPr>
        <w:t xml:space="preserve">) годин,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набрані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виконання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самостійної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тематичних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робіт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також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отримані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підсумкову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контрольну</w:t>
      </w:r>
      <w:proofErr w:type="spellEnd"/>
      <w:r w:rsidRPr="00A0480E">
        <w:rPr>
          <w:sz w:val="24"/>
          <w:szCs w:val="24"/>
          <w:lang w:val="ru-RU"/>
        </w:rPr>
        <w:t xml:space="preserve"> роботу. Допуск до </w:t>
      </w:r>
      <w:proofErr w:type="spellStart"/>
      <w:r w:rsidRPr="00A0480E">
        <w:rPr>
          <w:sz w:val="24"/>
          <w:szCs w:val="24"/>
          <w:lang w:val="ru-RU"/>
        </w:rPr>
        <w:t>заліку</w:t>
      </w:r>
      <w:proofErr w:type="spellEnd"/>
      <w:r w:rsidRPr="00A0480E">
        <w:rPr>
          <w:sz w:val="24"/>
          <w:szCs w:val="24"/>
          <w:lang w:val="ru-RU"/>
        </w:rPr>
        <w:t xml:space="preserve"> становить </w:t>
      </w:r>
      <w:proofErr w:type="spellStart"/>
      <w:r w:rsidRPr="00A0480E">
        <w:rPr>
          <w:sz w:val="24"/>
          <w:szCs w:val="24"/>
          <w:lang w:val="ru-RU"/>
        </w:rPr>
        <w:t>мінімум</w:t>
      </w:r>
      <w:proofErr w:type="spellEnd"/>
      <w:r w:rsidRPr="00A0480E">
        <w:rPr>
          <w:sz w:val="24"/>
          <w:szCs w:val="24"/>
          <w:lang w:val="ru-RU"/>
        </w:rPr>
        <w:t xml:space="preserve">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, максимум 100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; допуск до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становить </w:t>
      </w:r>
      <w:proofErr w:type="spellStart"/>
      <w:r w:rsidRPr="00A0480E">
        <w:rPr>
          <w:sz w:val="24"/>
          <w:szCs w:val="24"/>
          <w:lang w:val="ru-RU"/>
        </w:rPr>
        <w:t>мінімум</w:t>
      </w:r>
      <w:proofErr w:type="spellEnd"/>
      <w:r w:rsidRPr="00A0480E">
        <w:rPr>
          <w:sz w:val="24"/>
          <w:szCs w:val="24"/>
          <w:lang w:val="ru-RU"/>
        </w:rPr>
        <w:t xml:space="preserve"> 25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, максимум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; бал за </w:t>
      </w:r>
      <w:proofErr w:type="spellStart"/>
      <w:r w:rsidRPr="00A0480E">
        <w:rPr>
          <w:sz w:val="24"/>
          <w:szCs w:val="24"/>
          <w:lang w:val="ru-RU"/>
        </w:rPr>
        <w:t>складання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підсумковий</w:t>
      </w:r>
      <w:proofErr w:type="spellEnd"/>
      <w:r w:rsidRPr="00A0480E">
        <w:rPr>
          <w:sz w:val="24"/>
          <w:szCs w:val="24"/>
          <w:lang w:val="ru-RU"/>
        </w:rPr>
        <w:t xml:space="preserve"> контроль) становить максимум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766B3C54" w14:textId="77777777" w:rsidR="00F20793" w:rsidRPr="00A0480E" w:rsidRDefault="00F20793" w:rsidP="00F20793">
      <w:pPr>
        <w:pStyle w:val="20"/>
        <w:spacing w:after="480"/>
        <w:jc w:val="left"/>
        <w:rPr>
          <w:b/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         </w:t>
      </w:r>
      <w:proofErr w:type="spellStart"/>
      <w:r w:rsidRPr="00A0480E">
        <w:rPr>
          <w:b/>
          <w:sz w:val="24"/>
          <w:szCs w:val="24"/>
          <w:lang w:val="ru-RU"/>
        </w:rPr>
        <w:t>Критерії</w:t>
      </w:r>
      <w:proofErr w:type="spellEnd"/>
      <w:r w:rsidRPr="00A0480E">
        <w:rPr>
          <w:b/>
          <w:sz w:val="24"/>
          <w:szCs w:val="24"/>
          <w:lang w:val="ru-RU"/>
        </w:rPr>
        <w:t xml:space="preserve"> поточного </w:t>
      </w:r>
      <w:proofErr w:type="spellStart"/>
      <w:r w:rsidRPr="00A0480E">
        <w:rPr>
          <w:b/>
          <w:sz w:val="24"/>
          <w:szCs w:val="24"/>
          <w:lang w:val="ru-RU"/>
        </w:rPr>
        <w:t>оцінювання</w:t>
      </w:r>
      <w:proofErr w:type="spellEnd"/>
    </w:p>
    <w:p w14:paraId="0AF652C3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Відповідно до </w:t>
      </w:r>
      <w:hyperlink r:id="rId6" w:history="1">
        <w:r w:rsidRPr="00A0480E">
          <w:rPr>
            <w:bCs/>
            <w:i/>
            <w:iCs/>
            <w:sz w:val="24"/>
            <w:szCs w:val="24"/>
            <w:u w:val="single"/>
            <w:lang w:eastAsia="ru-RU"/>
          </w:rPr>
          <w:t>Положення про порядок організації та проведення оцінювання успішності здобувачів вищої освіти ДВНЗ «Прикарпатського національного університету ім. Василя Стефаника»</w:t>
        </w:r>
        <w:r w:rsidRPr="00A0480E">
          <w:rPr>
            <w:bCs/>
            <w:iCs/>
            <w:sz w:val="24"/>
            <w:szCs w:val="24"/>
            <w:u w:val="single"/>
            <w:lang w:eastAsia="ru-RU"/>
          </w:rPr>
          <w:t xml:space="preserve"> (введено в дію наказом ректора № 799 від 26.11.2019 р.; із внесеними змінами наказом № 212 від 06.04.2021 р.)</w:t>
        </w:r>
      </w:hyperlink>
      <w:r w:rsidRPr="00A0480E">
        <w:rPr>
          <w:bCs/>
          <w:iCs/>
          <w:sz w:val="24"/>
          <w:szCs w:val="24"/>
          <w:lang w:eastAsia="ru-RU"/>
        </w:rPr>
        <w:t xml:space="preserve"> та </w:t>
      </w:r>
      <w:hyperlink r:id="rId7" w:history="1">
        <w:r w:rsidRPr="00A0480E">
          <w:rPr>
            <w:bCs/>
            <w:i/>
            <w:iCs/>
            <w:sz w:val="24"/>
            <w:szCs w:val="24"/>
            <w:u w:val="single"/>
            <w:lang w:eastAsia="ru-RU"/>
          </w:rPr>
          <w:t>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</w:t>
        </w:r>
        <w:r w:rsidRPr="00A0480E">
          <w:rPr>
            <w:bCs/>
            <w:iCs/>
            <w:sz w:val="24"/>
            <w:szCs w:val="24"/>
            <w:u w:val="single"/>
            <w:lang w:eastAsia="ru-RU"/>
          </w:rPr>
          <w:t xml:space="preserve"> (Нова редакція) (введено в дію наказом ректора № 361 від 31.07.2020 р.)</w:t>
        </w:r>
      </w:hyperlink>
      <w:r w:rsidRPr="00A0480E">
        <w:rPr>
          <w:bCs/>
          <w:iCs/>
          <w:sz w:val="24"/>
          <w:szCs w:val="24"/>
          <w:lang w:eastAsia="ru-RU"/>
        </w:rPr>
        <w:t xml:space="preserve"> знання оцінюються як з теоретичної, так і з практичної підготовки відповідно до національної шкали за такими критеріями:</w:t>
      </w:r>
    </w:p>
    <w:p w14:paraId="26D1BA37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- «відмінно» – здобувач освіти міцно засвоїв теоретичний матеріал, глибоко і всебічно знає зміст навчальної дисципліни, основні положення наукових першоджерел та рекомендованої літератури, </w:t>
      </w:r>
      <w:proofErr w:type="spellStart"/>
      <w:r w:rsidRPr="00A0480E">
        <w:rPr>
          <w:bCs/>
          <w:iCs/>
          <w:sz w:val="24"/>
          <w:szCs w:val="24"/>
          <w:lang w:eastAsia="ru-RU"/>
        </w:rPr>
        <w:t>логічно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мислить і будує відповідь, вільно використовує набуті теоретичні знання при аналізі практичного матеріалу, висловлює своє ставлення до тих чи інших проблем, демонструє високий рівень засвоєння практичних навичок;</w:t>
      </w:r>
    </w:p>
    <w:p w14:paraId="56E18C5F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- «добре» – здобувач освіти добре засвоїв теоретичний матеріал, володіє основними аспектами з першоджерел та рекомендованої літератури, аргументовано викладає його; має практичні навички, висловлює свої міркування з приводу тих чи інших проблем, але припускається певних </w:t>
      </w:r>
      <w:proofErr w:type="spellStart"/>
      <w:r w:rsidRPr="00A0480E">
        <w:rPr>
          <w:bCs/>
          <w:iCs/>
          <w:sz w:val="24"/>
          <w:szCs w:val="24"/>
          <w:lang w:eastAsia="ru-RU"/>
        </w:rPr>
        <w:t>неточностей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і похибок у </w:t>
      </w:r>
      <w:proofErr w:type="spellStart"/>
      <w:r w:rsidRPr="00A0480E">
        <w:rPr>
          <w:bCs/>
          <w:iCs/>
          <w:sz w:val="24"/>
          <w:szCs w:val="24"/>
          <w:lang w:eastAsia="ru-RU"/>
        </w:rPr>
        <w:t>логіці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викладу теоретичного змісту або при аналізі практичного матеріалу;</w:t>
      </w:r>
    </w:p>
    <w:p w14:paraId="25D301CA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>- «задовільно» – здобувач освіти в основному опанував теоретичними знаннями навчальної дисципліни, орієнтується в першоджерелах та рекомендованій літературі, але непереконливо відповідає, плутає поняття, додаткові питання викликають невпевненість або відсутність стабільних знань; відповідаючи на запитання практичного характеру, виявляє неточності у знаннях, не вміє оцінювати факти та явища, пов’язувати їх із майбутньою діяльністю;</w:t>
      </w:r>
    </w:p>
    <w:p w14:paraId="2AF85DBA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>- «незадовільно» – здобувач освіти не опанував навчальний матеріал дисципліни, не знає наукових фактів, визначень, майже не орієнтується в першоджерелах та рекомендованій літературі, відсутні наукове мислення, практичні навички не сформовані.</w:t>
      </w:r>
    </w:p>
    <w:p w14:paraId="274BECD7" w14:textId="7A4FAE5C" w:rsidR="005D74A1" w:rsidRDefault="005D74A1">
      <w:pPr>
        <w:spacing w:before="2"/>
        <w:rPr>
          <w:sz w:val="24"/>
          <w:szCs w:val="24"/>
        </w:rPr>
      </w:pPr>
    </w:p>
    <w:p w14:paraId="5DE0F8F4" w14:textId="1ABB9A76" w:rsidR="00A0480E" w:rsidRDefault="00A0480E">
      <w:pPr>
        <w:spacing w:before="2"/>
        <w:rPr>
          <w:sz w:val="24"/>
          <w:szCs w:val="24"/>
        </w:rPr>
      </w:pPr>
    </w:p>
    <w:p w14:paraId="2A2150F9" w14:textId="5B2C2B75" w:rsidR="00A0480E" w:rsidRDefault="00A0480E">
      <w:pPr>
        <w:spacing w:before="2"/>
        <w:rPr>
          <w:sz w:val="24"/>
          <w:szCs w:val="24"/>
        </w:rPr>
      </w:pPr>
    </w:p>
    <w:p w14:paraId="488C20E3" w14:textId="42D68832" w:rsidR="00A0480E" w:rsidRDefault="00A0480E">
      <w:pPr>
        <w:spacing w:before="2"/>
        <w:rPr>
          <w:sz w:val="24"/>
          <w:szCs w:val="24"/>
        </w:rPr>
      </w:pPr>
    </w:p>
    <w:p w14:paraId="3B33B6F0" w14:textId="49FDE7AF" w:rsidR="00A0480E" w:rsidRDefault="00A0480E">
      <w:pPr>
        <w:spacing w:before="2"/>
        <w:rPr>
          <w:sz w:val="24"/>
          <w:szCs w:val="24"/>
        </w:rPr>
      </w:pPr>
    </w:p>
    <w:p w14:paraId="2CADFDE4" w14:textId="77777777" w:rsidR="00A0480E" w:rsidRPr="00A0480E" w:rsidRDefault="00A0480E">
      <w:pPr>
        <w:spacing w:before="2"/>
        <w:rPr>
          <w:sz w:val="24"/>
          <w:szCs w:val="24"/>
        </w:rPr>
      </w:pPr>
    </w:p>
    <w:p w14:paraId="26C9B84B" w14:textId="77777777" w:rsidR="005D74A1" w:rsidRPr="00847E2D" w:rsidRDefault="00D9635B">
      <w:pPr>
        <w:pStyle w:val="a4"/>
        <w:numPr>
          <w:ilvl w:val="1"/>
          <w:numId w:val="2"/>
        </w:numPr>
        <w:tabs>
          <w:tab w:val="left" w:pos="3743"/>
        </w:tabs>
        <w:spacing w:after="2"/>
        <w:ind w:left="3742" w:hanging="282"/>
        <w:jc w:val="left"/>
        <w:rPr>
          <w:b/>
          <w:sz w:val="28"/>
          <w:szCs w:val="28"/>
        </w:rPr>
      </w:pPr>
      <w:r w:rsidRPr="00847E2D">
        <w:rPr>
          <w:b/>
          <w:sz w:val="28"/>
          <w:szCs w:val="28"/>
        </w:rPr>
        <w:t>Ресурсне</w:t>
      </w:r>
      <w:r w:rsidRPr="00847E2D">
        <w:rPr>
          <w:b/>
          <w:spacing w:val="-8"/>
          <w:sz w:val="28"/>
          <w:szCs w:val="28"/>
        </w:rPr>
        <w:t xml:space="preserve"> </w:t>
      </w:r>
      <w:r w:rsidRPr="00847E2D">
        <w:rPr>
          <w:b/>
          <w:sz w:val="28"/>
          <w:szCs w:val="28"/>
        </w:rPr>
        <w:t>забезпечення</w:t>
      </w: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A0480E" w:rsidRPr="00A0480E" w14:paraId="1E52C6BB" w14:textId="77777777" w:rsidTr="00220A30">
        <w:trPr>
          <w:trHeight w:val="642"/>
        </w:trPr>
        <w:tc>
          <w:tcPr>
            <w:tcW w:w="4786" w:type="dxa"/>
            <w:tcBorders>
              <w:left w:val="single" w:sz="6" w:space="0" w:color="000000"/>
            </w:tcBorders>
          </w:tcPr>
          <w:p w14:paraId="23AFD3F7" w14:textId="77777777" w:rsidR="005D74A1" w:rsidRPr="00A0480E" w:rsidRDefault="00D9635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Матеріально-технічне</w:t>
            </w:r>
            <w:r w:rsidRPr="00A0480E">
              <w:rPr>
                <w:spacing w:val="-8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забезпечення</w:t>
            </w:r>
          </w:p>
        </w:tc>
        <w:tc>
          <w:tcPr>
            <w:tcW w:w="4786" w:type="dxa"/>
          </w:tcPr>
          <w:p w14:paraId="2B635F7B" w14:textId="77777777" w:rsidR="005D74A1" w:rsidRPr="00A0480E" w:rsidRDefault="00D9635B">
            <w:pPr>
              <w:pStyle w:val="TableParagraph"/>
              <w:spacing w:line="322" w:lineRule="exact"/>
              <w:ind w:left="113" w:right="1489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Мультимедіа, лабораторії,</w:t>
            </w:r>
            <w:r w:rsidRPr="00A0480E">
              <w:rPr>
                <w:spacing w:val="-6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комп’ютери та</w:t>
            </w:r>
            <w:r w:rsidRPr="00A0480E">
              <w:rPr>
                <w:spacing w:val="-3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інше</w:t>
            </w:r>
          </w:p>
        </w:tc>
      </w:tr>
      <w:tr w:rsidR="00220A30" w:rsidRPr="00A0480E" w14:paraId="4D59897B" w14:textId="77777777" w:rsidTr="00220A30">
        <w:trPr>
          <w:trHeight w:val="1608"/>
        </w:trPr>
        <w:tc>
          <w:tcPr>
            <w:tcW w:w="9572" w:type="dxa"/>
            <w:gridSpan w:val="2"/>
            <w:tcBorders>
              <w:left w:val="single" w:sz="6" w:space="0" w:color="000000"/>
            </w:tcBorders>
          </w:tcPr>
          <w:p w14:paraId="729A7409" w14:textId="77777777" w:rsidR="00220A30" w:rsidRPr="00220A30" w:rsidRDefault="00220A30" w:rsidP="00220A30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4"/>
                <w:szCs w:val="24"/>
                <w:lang w:val="de-DE"/>
              </w:rPr>
            </w:pPr>
            <w:r w:rsidRPr="00220A30">
              <w:rPr>
                <w:b/>
                <w:bCs/>
                <w:spacing w:val="-6"/>
                <w:sz w:val="24"/>
                <w:szCs w:val="24"/>
              </w:rPr>
              <w:t>Базова</w:t>
            </w:r>
          </w:p>
          <w:p w14:paraId="2A627E4C" w14:textId="77777777" w:rsidR="00220A30" w:rsidRPr="00220A30" w:rsidRDefault="00220A30" w:rsidP="00220A30">
            <w:pPr>
              <w:pStyle w:val="Default"/>
              <w:numPr>
                <w:ilvl w:val="0"/>
                <w:numId w:val="9"/>
              </w:numPr>
              <w:tabs>
                <w:tab w:val="num" w:pos="0"/>
                <w:tab w:val="left" w:pos="284"/>
              </w:tabs>
              <w:ind w:left="0" w:firstLine="0"/>
              <w:rPr>
                <w:lang w:val="de-DE"/>
              </w:rPr>
            </w:pPr>
            <w:proofErr w:type="spellStart"/>
            <w:r w:rsidRPr="00220A30">
              <w:t>Богацький</w:t>
            </w:r>
            <w:proofErr w:type="spellEnd"/>
            <w:r w:rsidRPr="00220A30">
              <w:rPr>
                <w:lang w:val="de-DE"/>
              </w:rPr>
              <w:t xml:space="preserve"> </w:t>
            </w:r>
            <w:r w:rsidRPr="00220A30">
              <w:t>І</w:t>
            </w:r>
            <w:r w:rsidRPr="00220A30">
              <w:rPr>
                <w:lang w:val="de-DE"/>
              </w:rPr>
              <w:t>.</w:t>
            </w:r>
            <w:r w:rsidRPr="00220A30">
              <w:t>С</w:t>
            </w:r>
            <w:r w:rsidRPr="00220A30">
              <w:rPr>
                <w:lang w:val="de-DE"/>
              </w:rPr>
              <w:t xml:space="preserve">. </w:t>
            </w:r>
            <w:proofErr w:type="spellStart"/>
            <w:r w:rsidRPr="00220A30">
              <w:t>Дюканова</w:t>
            </w:r>
            <w:proofErr w:type="spellEnd"/>
            <w:r w:rsidRPr="00220A30">
              <w:rPr>
                <w:lang w:val="de-DE"/>
              </w:rPr>
              <w:t xml:space="preserve"> </w:t>
            </w:r>
            <w:r w:rsidRPr="00220A30">
              <w:t>Н</w:t>
            </w:r>
            <w:r w:rsidRPr="00220A30">
              <w:rPr>
                <w:lang w:val="de-DE"/>
              </w:rPr>
              <w:t>.</w:t>
            </w:r>
            <w:r w:rsidRPr="00220A30">
              <w:t>М</w:t>
            </w:r>
            <w:r w:rsidRPr="00220A30">
              <w:rPr>
                <w:lang w:val="de-DE"/>
              </w:rPr>
              <w:t xml:space="preserve">. </w:t>
            </w:r>
            <w:proofErr w:type="spellStart"/>
            <w:r w:rsidRPr="00220A30">
              <w:t>Бізнес</w:t>
            </w:r>
            <w:proofErr w:type="spellEnd"/>
            <w:r w:rsidRPr="00220A30">
              <w:rPr>
                <w:lang w:val="de-DE"/>
              </w:rPr>
              <w:t>-</w:t>
            </w:r>
            <w:r w:rsidRPr="00220A30">
              <w:t>курс</w:t>
            </w:r>
            <w:r w:rsidRPr="00220A30">
              <w:rPr>
                <w:lang w:val="de-DE"/>
              </w:rPr>
              <w:t xml:space="preserve"> </w:t>
            </w:r>
            <w:proofErr w:type="spellStart"/>
            <w:r w:rsidRPr="00220A30">
              <w:t>англійської</w:t>
            </w:r>
            <w:proofErr w:type="spellEnd"/>
            <w:r w:rsidRPr="00220A30">
              <w:rPr>
                <w:lang w:val="de-DE"/>
              </w:rPr>
              <w:t xml:space="preserve"> </w:t>
            </w:r>
            <w:proofErr w:type="spellStart"/>
            <w:r w:rsidRPr="00220A30">
              <w:t>мови</w:t>
            </w:r>
            <w:proofErr w:type="spellEnd"/>
            <w:r w:rsidRPr="00220A30">
              <w:rPr>
                <w:lang w:val="de-DE"/>
              </w:rPr>
              <w:t xml:space="preserve">. — </w:t>
            </w:r>
            <w:r w:rsidRPr="00220A30">
              <w:t>К</w:t>
            </w:r>
            <w:r w:rsidRPr="00220A30">
              <w:rPr>
                <w:lang w:val="de-DE"/>
              </w:rPr>
              <w:t xml:space="preserve">.: </w:t>
            </w:r>
            <w:r w:rsidRPr="00220A30">
              <w:t>ТОВ</w:t>
            </w:r>
            <w:r w:rsidRPr="00220A30">
              <w:rPr>
                <w:lang w:val="de-DE"/>
              </w:rPr>
              <w:t xml:space="preserve"> ”</w:t>
            </w:r>
            <w:r w:rsidRPr="00220A30">
              <w:t>ВП</w:t>
            </w:r>
            <w:r w:rsidRPr="00220A30">
              <w:rPr>
                <w:lang w:val="de-DE"/>
              </w:rPr>
              <w:t xml:space="preserve"> </w:t>
            </w:r>
            <w:r w:rsidRPr="00220A30">
              <w:t>Логос</w:t>
            </w:r>
            <w:r w:rsidRPr="00220A30">
              <w:rPr>
                <w:lang w:val="de-DE"/>
              </w:rPr>
              <w:t>-</w:t>
            </w:r>
            <w:r w:rsidRPr="00220A30">
              <w:t>М</w:t>
            </w:r>
            <w:r w:rsidRPr="00220A30">
              <w:rPr>
                <w:lang w:val="de-DE"/>
              </w:rPr>
              <w:t xml:space="preserve">”, 2009. — 352 </w:t>
            </w:r>
            <w:r w:rsidRPr="00220A30">
              <w:t>с</w:t>
            </w:r>
            <w:r w:rsidRPr="00220A30">
              <w:rPr>
                <w:lang w:val="de-DE"/>
              </w:rPr>
              <w:t xml:space="preserve">. </w:t>
            </w:r>
          </w:p>
          <w:p w14:paraId="1F93FB5C" w14:textId="77777777" w:rsidR="00220A30" w:rsidRPr="00220A30" w:rsidRDefault="00220A30" w:rsidP="00220A30">
            <w:pPr>
              <w:pStyle w:val="Default"/>
              <w:numPr>
                <w:ilvl w:val="0"/>
                <w:numId w:val="9"/>
              </w:numPr>
              <w:tabs>
                <w:tab w:val="num" w:pos="0"/>
                <w:tab w:val="left" w:pos="284"/>
              </w:tabs>
              <w:ind w:left="0" w:firstLine="0"/>
              <w:rPr>
                <w:lang w:val="uk-UA"/>
              </w:rPr>
            </w:pPr>
            <w:r w:rsidRPr="00220A30">
              <w:rPr>
                <w:lang w:val="uk-UA"/>
              </w:rPr>
              <w:t xml:space="preserve">Верба Г.В., Верба Л.Г. Граматика сучасної англійської мови (Довідник) – К., ТОВ «ВП Логос-М», 2011. – 352 с. </w:t>
            </w:r>
          </w:p>
          <w:p w14:paraId="0B1EB26C" w14:textId="77777777" w:rsidR="00220A30" w:rsidRPr="00220A30" w:rsidRDefault="00220A30" w:rsidP="00220A30">
            <w:pPr>
              <w:pStyle w:val="Default"/>
              <w:numPr>
                <w:ilvl w:val="0"/>
                <w:numId w:val="9"/>
              </w:numPr>
              <w:tabs>
                <w:tab w:val="num" w:pos="0"/>
                <w:tab w:val="num" w:pos="142"/>
                <w:tab w:val="left" w:pos="284"/>
              </w:tabs>
              <w:ind w:left="0" w:firstLine="0"/>
              <w:rPr>
                <w:lang w:val="uk-UA"/>
              </w:rPr>
            </w:pPr>
            <w:proofErr w:type="spellStart"/>
            <w:r w:rsidRPr="00220A30">
              <w:t>Кнодель</w:t>
            </w:r>
            <w:proofErr w:type="spellEnd"/>
            <w:r w:rsidRPr="00220A30">
              <w:t xml:space="preserve"> Л.В. </w:t>
            </w:r>
            <w:proofErr w:type="spellStart"/>
            <w:r w:rsidRPr="00220A30">
              <w:t>Англійська</w:t>
            </w:r>
            <w:proofErr w:type="spellEnd"/>
            <w:r w:rsidRPr="00220A30">
              <w:t xml:space="preserve"> </w:t>
            </w:r>
            <w:proofErr w:type="spellStart"/>
            <w:r w:rsidRPr="00220A30">
              <w:t>мова</w:t>
            </w:r>
            <w:proofErr w:type="spellEnd"/>
            <w:r w:rsidRPr="00220A30">
              <w:t xml:space="preserve"> для </w:t>
            </w:r>
            <w:proofErr w:type="spellStart"/>
            <w:r w:rsidRPr="00220A30">
              <w:t>магістрів</w:t>
            </w:r>
            <w:proofErr w:type="spellEnd"/>
            <w:r w:rsidRPr="00220A30">
              <w:t xml:space="preserve">. </w:t>
            </w:r>
            <w:proofErr w:type="spellStart"/>
            <w:r w:rsidRPr="00220A30">
              <w:t>Навч</w:t>
            </w:r>
            <w:proofErr w:type="spellEnd"/>
            <w:r w:rsidRPr="00220A30">
              <w:t xml:space="preserve">. </w:t>
            </w:r>
            <w:proofErr w:type="spellStart"/>
            <w:r w:rsidRPr="00220A30">
              <w:t>посіб</w:t>
            </w:r>
            <w:proofErr w:type="spellEnd"/>
            <w:r w:rsidRPr="00220A30">
              <w:t xml:space="preserve">. – К.: </w:t>
            </w:r>
            <w:proofErr w:type="spellStart"/>
            <w:r w:rsidRPr="00220A30">
              <w:t>Вид.ПАЛИВОДА</w:t>
            </w:r>
            <w:proofErr w:type="spellEnd"/>
            <w:r w:rsidRPr="00220A30">
              <w:t xml:space="preserve"> А.В., 2008. – 336 с.</w:t>
            </w:r>
          </w:p>
          <w:p w14:paraId="33AF7CFA" w14:textId="77777777" w:rsidR="00220A30" w:rsidRPr="00220A30" w:rsidRDefault="00220A30" w:rsidP="00220A30">
            <w:pPr>
              <w:pStyle w:val="Default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</w:tabs>
              <w:ind w:left="0" w:firstLine="0"/>
              <w:rPr>
                <w:lang w:val="uk-UA"/>
              </w:rPr>
            </w:pPr>
            <w:proofErr w:type="spellStart"/>
            <w:r w:rsidRPr="00220A30">
              <w:rPr>
                <w:lang w:val="uk-UA"/>
              </w:rPr>
              <w:t>Тарнопольський</w:t>
            </w:r>
            <w:proofErr w:type="spellEnd"/>
            <w:r w:rsidRPr="00220A30">
              <w:rPr>
                <w:lang w:val="uk-UA"/>
              </w:rPr>
              <w:t xml:space="preserve"> О.Б. Ділові проекти. – Вінниця: Нова книга, 2007. – 88 с.</w:t>
            </w:r>
          </w:p>
          <w:p w14:paraId="6E5A4EF2" w14:textId="77777777" w:rsidR="00220A30" w:rsidRPr="00220A30" w:rsidRDefault="002B4005" w:rsidP="00220A30">
            <w:pPr>
              <w:pStyle w:val="Default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</w:tabs>
              <w:ind w:left="0" w:firstLine="0"/>
              <w:rPr>
                <w:lang w:val="uk-UA"/>
              </w:rPr>
            </w:pPr>
            <w:hyperlink r:id="rId8" w:history="1">
              <w:r w:rsidR="00220A30" w:rsidRPr="00220A30">
                <w:rPr>
                  <w:rStyle w:val="aa"/>
                  <w:color w:val="auto"/>
                  <w:lang w:val="en-US"/>
                </w:rPr>
                <w:t>English Communication for Scientists</w:t>
              </w:r>
            </w:hyperlink>
            <w:r w:rsidR="00220A30" w:rsidRPr="00220A30">
              <w:rPr>
                <w:lang w:val="uk-UA"/>
              </w:rPr>
              <w:t xml:space="preserve">. Електронний ресурс. Джерело доступу: </w:t>
            </w:r>
            <w:hyperlink r:id="rId9" w:history="1">
              <w:r w:rsidR="00220A30" w:rsidRPr="00220A30">
                <w:rPr>
                  <w:rStyle w:val="aa"/>
                </w:rPr>
                <w:t>http</w:t>
              </w:r>
              <w:r w:rsidR="00220A30" w:rsidRPr="00220A30">
                <w:rPr>
                  <w:rStyle w:val="aa"/>
                  <w:lang w:val="uk-UA"/>
                </w:rPr>
                <w:t>://</w:t>
              </w:r>
              <w:r w:rsidR="00220A30" w:rsidRPr="00220A30">
                <w:rPr>
                  <w:rStyle w:val="aa"/>
                </w:rPr>
                <w:t>www</w:t>
              </w:r>
              <w:r w:rsidR="00220A30" w:rsidRPr="00220A30">
                <w:rPr>
                  <w:rStyle w:val="aa"/>
                  <w:lang w:val="uk-UA"/>
                </w:rPr>
                <w:t>.</w:t>
              </w:r>
              <w:r w:rsidR="00220A30" w:rsidRPr="00220A30">
                <w:rPr>
                  <w:rStyle w:val="aa"/>
                </w:rPr>
                <w:t>nature</w:t>
              </w:r>
              <w:r w:rsidR="00220A30" w:rsidRPr="00220A30">
                <w:rPr>
                  <w:rStyle w:val="aa"/>
                  <w:lang w:val="uk-UA"/>
                </w:rPr>
                <w:t>.</w:t>
              </w:r>
              <w:r w:rsidR="00220A30" w:rsidRPr="00220A30">
                <w:rPr>
                  <w:rStyle w:val="aa"/>
                </w:rPr>
                <w:t>com</w:t>
              </w:r>
              <w:r w:rsidR="00220A30" w:rsidRPr="00220A30">
                <w:rPr>
                  <w:rStyle w:val="aa"/>
                  <w:lang w:val="uk-UA"/>
                </w:rPr>
                <w:t>/</w:t>
              </w:r>
              <w:r w:rsidR="00220A30" w:rsidRPr="00220A30">
                <w:rPr>
                  <w:rStyle w:val="aa"/>
                </w:rPr>
                <w:t>scitable</w:t>
              </w:r>
              <w:r w:rsidR="00220A30" w:rsidRPr="00220A30">
                <w:rPr>
                  <w:rStyle w:val="aa"/>
                  <w:lang w:val="uk-UA"/>
                </w:rPr>
                <w:t>/</w:t>
              </w:r>
              <w:r w:rsidR="00220A30" w:rsidRPr="00220A30">
                <w:rPr>
                  <w:rStyle w:val="aa"/>
                </w:rPr>
                <w:t>ebooks</w:t>
              </w:r>
              <w:r w:rsidR="00220A30" w:rsidRPr="00220A30">
                <w:rPr>
                  <w:rStyle w:val="aa"/>
                  <w:lang w:val="uk-UA"/>
                </w:rPr>
                <w:t>/</w:t>
              </w:r>
              <w:r w:rsidR="00220A30" w:rsidRPr="00220A30">
                <w:rPr>
                  <w:rStyle w:val="aa"/>
                </w:rPr>
                <w:t>english</w:t>
              </w:r>
              <w:r w:rsidR="00220A30" w:rsidRPr="00220A30">
                <w:rPr>
                  <w:rStyle w:val="aa"/>
                  <w:lang w:val="uk-UA"/>
                </w:rPr>
                <w:t>-</w:t>
              </w:r>
              <w:r w:rsidR="00220A30" w:rsidRPr="00220A30">
                <w:rPr>
                  <w:rStyle w:val="aa"/>
                </w:rPr>
                <w:t>communication</w:t>
              </w:r>
              <w:r w:rsidR="00220A30" w:rsidRPr="00220A30">
                <w:rPr>
                  <w:rStyle w:val="aa"/>
                  <w:lang w:val="uk-UA"/>
                </w:rPr>
                <w:t>-</w:t>
              </w:r>
              <w:r w:rsidR="00220A30" w:rsidRPr="00220A30">
                <w:rPr>
                  <w:rStyle w:val="aa"/>
                </w:rPr>
                <w:t>for</w:t>
              </w:r>
              <w:r w:rsidR="00220A30" w:rsidRPr="00220A30">
                <w:rPr>
                  <w:rStyle w:val="aa"/>
                  <w:lang w:val="uk-UA"/>
                </w:rPr>
                <w:t>-</w:t>
              </w:r>
              <w:r w:rsidR="00220A30" w:rsidRPr="00220A30">
                <w:rPr>
                  <w:rStyle w:val="aa"/>
                </w:rPr>
                <w:t>scientists</w:t>
              </w:r>
              <w:r w:rsidR="00220A30" w:rsidRPr="00220A30">
                <w:rPr>
                  <w:rStyle w:val="aa"/>
                  <w:lang w:val="uk-UA"/>
                </w:rPr>
                <w:t>-14053993/</w:t>
              </w:r>
              <w:proofErr w:type="spellStart"/>
              <w:r w:rsidR="00220A30" w:rsidRPr="00220A30">
                <w:rPr>
                  <w:rStyle w:val="aa"/>
                </w:rPr>
                <w:t>contents</w:t>
              </w:r>
              <w:proofErr w:type="spellEnd"/>
            </w:hyperlink>
          </w:p>
          <w:p w14:paraId="199388BC" w14:textId="77777777" w:rsidR="00220A30" w:rsidRPr="00220A30" w:rsidRDefault="00220A30" w:rsidP="00220A30">
            <w:pPr>
              <w:shd w:val="clear" w:color="auto" w:fill="FFFFFF"/>
              <w:tabs>
                <w:tab w:val="num" w:pos="0"/>
                <w:tab w:val="left" w:pos="284"/>
              </w:tabs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220A30">
              <w:rPr>
                <w:b/>
                <w:bCs/>
                <w:spacing w:val="-6"/>
                <w:sz w:val="24"/>
                <w:szCs w:val="24"/>
              </w:rPr>
              <w:t>Допоміжна</w:t>
            </w:r>
          </w:p>
          <w:p w14:paraId="4BF160A6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 xml:space="preserve">Мансі Є.О. </w:t>
            </w:r>
            <w:r w:rsidRPr="00220A30">
              <w:rPr>
                <w:sz w:val="24"/>
                <w:szCs w:val="24"/>
                <w:lang w:val="en-US"/>
              </w:rPr>
              <w:t>English</w:t>
            </w:r>
            <w:r w:rsidRPr="00220A30">
              <w:rPr>
                <w:sz w:val="24"/>
                <w:szCs w:val="24"/>
              </w:rPr>
              <w:t>. Фонетика, граматика, тексти, діалоги, розмовні теми. Підручник. Для студентів немовних факультетів вищих навчальних закладів. – Київ: ВЦ «Академія», 2004. – 368 с.</w:t>
            </w:r>
          </w:p>
          <w:p w14:paraId="06159DAB" w14:textId="77777777" w:rsidR="00220A30" w:rsidRPr="00220A30" w:rsidRDefault="00220A30" w:rsidP="00220A30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 xml:space="preserve">Мансі Є.О. </w:t>
            </w:r>
            <w:r w:rsidRPr="00220A30">
              <w:rPr>
                <w:sz w:val="24"/>
                <w:szCs w:val="24"/>
                <w:lang w:val="en-US"/>
              </w:rPr>
              <w:t>English</w:t>
            </w:r>
            <w:r w:rsidRPr="00220A30">
              <w:rPr>
                <w:sz w:val="24"/>
                <w:szCs w:val="24"/>
              </w:rPr>
              <w:t xml:space="preserve">. Тексти. Підручник. Для студентів гуманітарних, </w:t>
            </w:r>
            <w:proofErr w:type="spellStart"/>
            <w:r w:rsidRPr="00220A30">
              <w:rPr>
                <w:sz w:val="24"/>
                <w:szCs w:val="24"/>
              </w:rPr>
              <w:t>прир</w:t>
            </w:r>
            <w:proofErr w:type="spellEnd"/>
            <w:r w:rsidRPr="00220A30">
              <w:rPr>
                <w:sz w:val="24"/>
                <w:szCs w:val="24"/>
              </w:rPr>
              <w:t xml:space="preserve">-географ. і </w:t>
            </w:r>
            <w:proofErr w:type="spellStart"/>
            <w:r w:rsidRPr="00220A30">
              <w:rPr>
                <w:sz w:val="24"/>
                <w:szCs w:val="24"/>
              </w:rPr>
              <w:t>матем</w:t>
            </w:r>
            <w:proofErr w:type="spellEnd"/>
            <w:r w:rsidRPr="00220A30">
              <w:rPr>
                <w:sz w:val="24"/>
                <w:szCs w:val="24"/>
              </w:rPr>
              <w:t>. факультетів вищих навчальних закладів. – Київ: ВЦ «Академія», 2004. – 528 с.</w:t>
            </w:r>
          </w:p>
          <w:p w14:paraId="064E690A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>Газета «</w:t>
            </w:r>
            <w:r w:rsidRPr="00220A30">
              <w:rPr>
                <w:sz w:val="24"/>
                <w:szCs w:val="24"/>
                <w:lang w:val="en-US"/>
              </w:rPr>
              <w:t>English Learner’s Digest</w:t>
            </w:r>
            <w:r w:rsidRPr="00220A30">
              <w:rPr>
                <w:sz w:val="24"/>
                <w:szCs w:val="24"/>
              </w:rPr>
              <w:t>»</w:t>
            </w:r>
            <w:r w:rsidRPr="00220A30">
              <w:rPr>
                <w:sz w:val="24"/>
                <w:szCs w:val="24"/>
                <w:lang w:val="en-US"/>
              </w:rPr>
              <w:t>.</w:t>
            </w:r>
          </w:p>
          <w:p w14:paraId="092055CA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 xml:space="preserve">Англо-український словник / </w:t>
            </w:r>
            <w:proofErr w:type="spellStart"/>
            <w:r w:rsidRPr="00220A30">
              <w:rPr>
                <w:sz w:val="24"/>
                <w:szCs w:val="24"/>
              </w:rPr>
              <w:t>Гороть</w:t>
            </w:r>
            <w:proofErr w:type="spellEnd"/>
            <w:r w:rsidRPr="00220A30">
              <w:rPr>
                <w:sz w:val="24"/>
                <w:szCs w:val="24"/>
              </w:rPr>
              <w:t xml:space="preserve"> Є.І., </w:t>
            </w:r>
            <w:proofErr w:type="spellStart"/>
            <w:r w:rsidRPr="00220A30">
              <w:rPr>
                <w:sz w:val="24"/>
                <w:szCs w:val="24"/>
              </w:rPr>
              <w:t>Коцюк</w:t>
            </w:r>
            <w:proofErr w:type="spellEnd"/>
            <w:r w:rsidRPr="00220A30">
              <w:rPr>
                <w:sz w:val="24"/>
                <w:szCs w:val="24"/>
              </w:rPr>
              <w:t xml:space="preserve"> Л.М., </w:t>
            </w:r>
            <w:proofErr w:type="spellStart"/>
            <w:r w:rsidRPr="00220A30">
              <w:rPr>
                <w:sz w:val="24"/>
                <w:szCs w:val="24"/>
              </w:rPr>
              <w:t>Малімон</w:t>
            </w:r>
            <w:proofErr w:type="spellEnd"/>
            <w:r w:rsidRPr="00220A30">
              <w:rPr>
                <w:sz w:val="24"/>
                <w:szCs w:val="24"/>
              </w:rPr>
              <w:t xml:space="preserve"> Л.К., Павлюк А.Б./ Вінниця: Нова Книга, 2006. – 1700 с.</w:t>
            </w:r>
          </w:p>
          <w:p w14:paraId="3887DFDB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 xml:space="preserve">Українсько-англійський словник / </w:t>
            </w:r>
            <w:proofErr w:type="spellStart"/>
            <w:r w:rsidRPr="00220A30">
              <w:rPr>
                <w:sz w:val="24"/>
                <w:szCs w:val="24"/>
              </w:rPr>
              <w:t>Гороть</w:t>
            </w:r>
            <w:proofErr w:type="spellEnd"/>
            <w:r w:rsidRPr="00220A30">
              <w:rPr>
                <w:sz w:val="24"/>
                <w:szCs w:val="24"/>
              </w:rPr>
              <w:t xml:space="preserve"> Є.І., Бєлова С.В., </w:t>
            </w:r>
            <w:proofErr w:type="spellStart"/>
            <w:r w:rsidRPr="00220A30">
              <w:rPr>
                <w:sz w:val="24"/>
                <w:szCs w:val="24"/>
              </w:rPr>
              <w:t>Малімон</w:t>
            </w:r>
            <w:proofErr w:type="spellEnd"/>
            <w:r w:rsidRPr="00220A30">
              <w:rPr>
                <w:sz w:val="24"/>
                <w:szCs w:val="24"/>
              </w:rPr>
              <w:t xml:space="preserve"> Л.К. ./ Вінниця: Нова Книга, 2009. – 1040 с.</w:t>
            </w:r>
          </w:p>
          <w:p w14:paraId="4FA3943F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  <w:lang w:val="en-US"/>
              </w:rPr>
              <w:t>Oxford Collocations Dictionary for students of English. – Oxford University Press, 2005. – 898 p.</w:t>
            </w:r>
          </w:p>
          <w:p w14:paraId="517B1DDC" w14:textId="77777777" w:rsidR="00220A30" w:rsidRPr="00220A30" w:rsidRDefault="00220A30" w:rsidP="00220A30">
            <w:pPr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spacing w:line="276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220A30">
              <w:rPr>
                <w:sz w:val="24"/>
                <w:szCs w:val="24"/>
                <w:lang w:val="en-US"/>
              </w:rPr>
              <w:t>Hornby A. S. Oxford Advanced Learner’s Dictionary of Current English. – Oxford University Press, 2000. – 1540 p.</w:t>
            </w:r>
          </w:p>
          <w:p w14:paraId="7B356D1D" w14:textId="77777777" w:rsidR="00220A30" w:rsidRPr="00220A30" w:rsidRDefault="00220A30" w:rsidP="00220A30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  <w:lang w:val="en-US"/>
              </w:rPr>
              <w:t xml:space="preserve"> A Way to Success: English for University Students. Teacher’s Book / </w:t>
            </w:r>
            <w:r w:rsidRPr="00220A30">
              <w:rPr>
                <w:sz w:val="24"/>
                <w:szCs w:val="24"/>
              </w:rPr>
              <w:t>Н</w:t>
            </w:r>
            <w:r w:rsidRPr="00220A30">
              <w:rPr>
                <w:sz w:val="24"/>
                <w:szCs w:val="24"/>
                <w:lang w:val="en-US"/>
              </w:rPr>
              <w:t>.</w:t>
            </w:r>
            <w:r w:rsidRPr="00220A30">
              <w:rPr>
                <w:sz w:val="24"/>
                <w:szCs w:val="24"/>
              </w:rPr>
              <w:t>В</w:t>
            </w:r>
            <w:r w:rsidRPr="00220A30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220A30">
              <w:rPr>
                <w:sz w:val="24"/>
                <w:szCs w:val="24"/>
              </w:rPr>
              <w:t>Тучина</w:t>
            </w:r>
            <w:proofErr w:type="spellEnd"/>
            <w:r w:rsidRPr="00220A30">
              <w:rPr>
                <w:sz w:val="24"/>
                <w:szCs w:val="24"/>
                <w:lang w:val="en-US"/>
              </w:rPr>
              <w:t xml:space="preserve">, </w:t>
            </w:r>
            <w:r w:rsidRPr="00220A30">
              <w:rPr>
                <w:sz w:val="24"/>
                <w:szCs w:val="24"/>
              </w:rPr>
              <w:t>І</w:t>
            </w:r>
            <w:r w:rsidRPr="00220A30">
              <w:rPr>
                <w:sz w:val="24"/>
                <w:szCs w:val="24"/>
                <w:lang w:val="en-US"/>
              </w:rPr>
              <w:t>.</w:t>
            </w:r>
            <w:r w:rsidRPr="00220A30">
              <w:rPr>
                <w:sz w:val="24"/>
                <w:szCs w:val="24"/>
              </w:rPr>
              <w:t>В</w:t>
            </w:r>
            <w:r w:rsidRPr="00220A30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220A30">
              <w:rPr>
                <w:sz w:val="24"/>
                <w:szCs w:val="24"/>
              </w:rPr>
              <w:t>Жарковська</w:t>
            </w:r>
            <w:proofErr w:type="spellEnd"/>
            <w:r w:rsidRPr="00220A30">
              <w:rPr>
                <w:sz w:val="24"/>
                <w:szCs w:val="24"/>
                <w:lang w:val="en-US"/>
              </w:rPr>
              <w:t xml:space="preserve"> </w:t>
            </w:r>
            <w:r w:rsidRPr="00220A30">
              <w:rPr>
                <w:sz w:val="24"/>
                <w:szCs w:val="24"/>
              </w:rPr>
              <w:t>та</w:t>
            </w:r>
            <w:r w:rsidRPr="00220A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A30">
              <w:rPr>
                <w:sz w:val="24"/>
                <w:szCs w:val="24"/>
              </w:rPr>
              <w:t>ін</w:t>
            </w:r>
            <w:proofErr w:type="spellEnd"/>
            <w:r w:rsidRPr="00220A30">
              <w:rPr>
                <w:sz w:val="24"/>
                <w:szCs w:val="24"/>
                <w:lang w:val="en-US"/>
              </w:rPr>
              <w:t xml:space="preserve">. – </w:t>
            </w:r>
            <w:r w:rsidRPr="00220A30">
              <w:rPr>
                <w:sz w:val="24"/>
                <w:szCs w:val="24"/>
              </w:rPr>
              <w:t>Харків</w:t>
            </w:r>
            <w:r w:rsidRPr="00220A30">
              <w:rPr>
                <w:sz w:val="24"/>
                <w:szCs w:val="24"/>
                <w:lang w:val="en-US"/>
              </w:rPr>
              <w:t xml:space="preserve">: </w:t>
            </w:r>
            <w:r w:rsidRPr="00220A30">
              <w:rPr>
                <w:sz w:val="24"/>
                <w:szCs w:val="24"/>
              </w:rPr>
              <w:t>Фоліо</w:t>
            </w:r>
            <w:r w:rsidRPr="00220A30">
              <w:rPr>
                <w:sz w:val="24"/>
                <w:szCs w:val="24"/>
                <w:lang w:val="en-US"/>
              </w:rPr>
              <w:t xml:space="preserve">. </w:t>
            </w:r>
            <w:r w:rsidRPr="00220A30">
              <w:rPr>
                <w:sz w:val="24"/>
                <w:szCs w:val="24"/>
              </w:rPr>
              <w:t>2004. – 416 с.</w:t>
            </w:r>
          </w:p>
          <w:p w14:paraId="4BA7FCD4" w14:textId="77777777" w:rsidR="00220A30" w:rsidRPr="00220A30" w:rsidRDefault="00220A30" w:rsidP="00220A30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jc w:val="center"/>
              <w:rPr>
                <w:spacing w:val="-20"/>
                <w:sz w:val="24"/>
                <w:szCs w:val="24"/>
              </w:rPr>
            </w:pPr>
            <w:r w:rsidRPr="00220A30">
              <w:rPr>
                <w:b/>
                <w:sz w:val="24"/>
                <w:szCs w:val="24"/>
              </w:rPr>
              <w:t>Інформаційні ресурси</w:t>
            </w:r>
          </w:p>
          <w:p w14:paraId="069B1E45" w14:textId="77777777" w:rsidR="00220A30" w:rsidRPr="00220A30" w:rsidRDefault="00220A30" w:rsidP="00220A30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rPr>
                <w:spacing w:val="-20"/>
                <w:sz w:val="24"/>
                <w:szCs w:val="24"/>
              </w:rPr>
            </w:pPr>
          </w:p>
          <w:p w14:paraId="07E4FAF6" w14:textId="77777777" w:rsidR="00220A30" w:rsidRPr="00220A30" w:rsidRDefault="002B4005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hyperlink r:id="rId10" w:history="1">
              <w:r w:rsidR="00220A30" w:rsidRPr="00220A30">
                <w:rPr>
                  <w:rStyle w:val="aa"/>
                  <w:rFonts w:eastAsiaTheme="minorEastAsia"/>
                  <w:sz w:val="24"/>
                  <w:szCs w:val="24"/>
                </w:rPr>
                <w:t>http://ukraine-education.com/</w:t>
              </w:r>
            </w:hyperlink>
          </w:p>
          <w:p w14:paraId="767C6430" w14:textId="77777777" w:rsidR="00220A30" w:rsidRPr="00220A30" w:rsidRDefault="002B4005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hyperlink r:id="rId11" w:history="1">
              <w:r w:rsidR="00220A30" w:rsidRPr="00220A30">
                <w:rPr>
                  <w:rStyle w:val="aa"/>
                  <w:rFonts w:eastAsiaTheme="minorEastAsia"/>
                  <w:sz w:val="24"/>
                  <w:szCs w:val="24"/>
                </w:rPr>
                <w:t>http://www.ukrtravel.com/education_in_ukraine.htm</w:t>
              </w:r>
            </w:hyperlink>
          </w:p>
          <w:p w14:paraId="1D1C87D1" w14:textId="77777777" w:rsidR="00220A30" w:rsidRPr="00220A30" w:rsidRDefault="002B4005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hyperlink r:id="rId12" w:history="1">
              <w:r w:rsidR="00220A30" w:rsidRPr="00220A30">
                <w:rPr>
                  <w:rStyle w:val="aa"/>
                  <w:rFonts w:eastAsiaTheme="minorEastAsia"/>
                  <w:sz w:val="24"/>
                  <w:szCs w:val="24"/>
                </w:rPr>
                <w:t>http://education.stateuniversity.com</w:t>
              </w:r>
            </w:hyperlink>
          </w:p>
          <w:p w14:paraId="6A93127F" w14:textId="77777777" w:rsidR="00220A30" w:rsidRPr="00220A30" w:rsidRDefault="002B4005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hyperlink r:id="rId13" w:history="1">
              <w:r w:rsidR="00220A30" w:rsidRPr="00220A30">
                <w:rPr>
                  <w:rStyle w:val="aa"/>
                  <w:rFonts w:eastAsiaTheme="minorEastAsia"/>
                  <w:sz w:val="24"/>
                  <w:szCs w:val="24"/>
                </w:rPr>
                <w:t>http://ednu.kiev.ua/edu_se_prim.htm</w:t>
              </w:r>
            </w:hyperlink>
          </w:p>
          <w:p w14:paraId="27398D78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>http://ec.europa.eu/education/more-information/doc/2011/ukraine_en.pdf</w:t>
            </w:r>
          </w:p>
          <w:p w14:paraId="5129D83D" w14:textId="796DF6AE" w:rsidR="00220A30" w:rsidRPr="00282E66" w:rsidRDefault="00220A30" w:rsidP="00220A30">
            <w:pPr>
              <w:pStyle w:val="TableParagraph"/>
              <w:tabs>
                <w:tab w:val="left" w:pos="392"/>
              </w:tabs>
              <w:spacing w:line="322" w:lineRule="exact"/>
              <w:ind w:right="276"/>
              <w:rPr>
                <w:sz w:val="24"/>
                <w:szCs w:val="24"/>
              </w:rPr>
            </w:pPr>
          </w:p>
        </w:tc>
      </w:tr>
    </w:tbl>
    <w:p w14:paraId="7EFC0E0B" w14:textId="29F1DB16" w:rsidR="005D74A1" w:rsidRDefault="005D74A1">
      <w:pPr>
        <w:spacing w:before="9"/>
        <w:rPr>
          <w:b/>
          <w:sz w:val="24"/>
          <w:szCs w:val="24"/>
        </w:rPr>
      </w:pPr>
    </w:p>
    <w:p w14:paraId="3E6EAADE" w14:textId="369DD241" w:rsidR="00A0480E" w:rsidRDefault="00A0480E">
      <w:pPr>
        <w:spacing w:before="9"/>
        <w:rPr>
          <w:b/>
          <w:sz w:val="24"/>
          <w:szCs w:val="24"/>
        </w:rPr>
      </w:pPr>
    </w:p>
    <w:p w14:paraId="5F97C5A7" w14:textId="5C8680CA" w:rsidR="00A0480E" w:rsidRDefault="00A0480E">
      <w:pPr>
        <w:spacing w:before="9"/>
        <w:rPr>
          <w:b/>
          <w:sz w:val="24"/>
          <w:szCs w:val="24"/>
        </w:rPr>
      </w:pPr>
    </w:p>
    <w:p w14:paraId="2F07BF84" w14:textId="574B07A3" w:rsidR="00A0480E" w:rsidRDefault="00A0480E">
      <w:pPr>
        <w:spacing w:before="9"/>
        <w:rPr>
          <w:b/>
          <w:sz w:val="24"/>
          <w:szCs w:val="24"/>
        </w:rPr>
      </w:pPr>
    </w:p>
    <w:p w14:paraId="7470EC80" w14:textId="2B2DE71B" w:rsidR="00A0480E" w:rsidRDefault="00A0480E">
      <w:pPr>
        <w:spacing w:before="9"/>
        <w:rPr>
          <w:b/>
          <w:sz w:val="24"/>
          <w:szCs w:val="24"/>
        </w:rPr>
      </w:pPr>
    </w:p>
    <w:p w14:paraId="1B07D359" w14:textId="1643BD53" w:rsidR="00A0480E" w:rsidRDefault="00A0480E">
      <w:pPr>
        <w:spacing w:before="9"/>
        <w:rPr>
          <w:b/>
          <w:sz w:val="24"/>
          <w:szCs w:val="24"/>
        </w:rPr>
      </w:pPr>
    </w:p>
    <w:p w14:paraId="3FC2D146" w14:textId="2FE34625" w:rsidR="00A0480E" w:rsidRDefault="00A0480E">
      <w:pPr>
        <w:spacing w:before="9"/>
        <w:rPr>
          <w:b/>
          <w:sz w:val="24"/>
          <w:szCs w:val="24"/>
        </w:rPr>
      </w:pPr>
    </w:p>
    <w:p w14:paraId="3D06B981" w14:textId="46076F51" w:rsidR="00A0480E" w:rsidRDefault="00A0480E">
      <w:pPr>
        <w:spacing w:before="9"/>
        <w:rPr>
          <w:b/>
          <w:sz w:val="24"/>
          <w:szCs w:val="24"/>
        </w:rPr>
      </w:pPr>
    </w:p>
    <w:p w14:paraId="26464E05" w14:textId="722BD641" w:rsidR="00A0480E" w:rsidRDefault="00A0480E">
      <w:pPr>
        <w:spacing w:before="9"/>
        <w:rPr>
          <w:b/>
          <w:sz w:val="24"/>
          <w:szCs w:val="24"/>
        </w:rPr>
      </w:pPr>
    </w:p>
    <w:p w14:paraId="72D1B096" w14:textId="1D0AA8FD" w:rsidR="00A0480E" w:rsidRDefault="00A0480E">
      <w:pPr>
        <w:spacing w:before="9"/>
        <w:rPr>
          <w:b/>
          <w:sz w:val="24"/>
          <w:szCs w:val="24"/>
        </w:rPr>
      </w:pPr>
    </w:p>
    <w:p w14:paraId="3D01C11C" w14:textId="075A28CA" w:rsidR="00220A30" w:rsidRDefault="00220A30">
      <w:pPr>
        <w:spacing w:before="9"/>
        <w:rPr>
          <w:b/>
          <w:sz w:val="24"/>
          <w:szCs w:val="24"/>
        </w:rPr>
      </w:pPr>
    </w:p>
    <w:p w14:paraId="28DB8A27" w14:textId="094FB990" w:rsidR="00220A30" w:rsidRDefault="00220A30">
      <w:pPr>
        <w:spacing w:before="9"/>
        <w:rPr>
          <w:b/>
          <w:sz w:val="24"/>
          <w:szCs w:val="24"/>
        </w:rPr>
      </w:pPr>
    </w:p>
    <w:p w14:paraId="528E700D" w14:textId="3D6D790A" w:rsidR="00220A30" w:rsidRDefault="00220A30">
      <w:pPr>
        <w:spacing w:before="9"/>
        <w:rPr>
          <w:b/>
          <w:sz w:val="24"/>
          <w:szCs w:val="24"/>
        </w:rPr>
      </w:pPr>
    </w:p>
    <w:p w14:paraId="2BC95810" w14:textId="77777777" w:rsidR="00220A30" w:rsidRDefault="00220A30">
      <w:pPr>
        <w:spacing w:before="9"/>
        <w:rPr>
          <w:b/>
          <w:sz w:val="24"/>
          <w:szCs w:val="24"/>
        </w:rPr>
      </w:pPr>
    </w:p>
    <w:p w14:paraId="5C338667" w14:textId="77777777" w:rsidR="00C15569" w:rsidRDefault="00C15569">
      <w:pPr>
        <w:spacing w:before="9"/>
        <w:rPr>
          <w:b/>
          <w:sz w:val="24"/>
          <w:szCs w:val="24"/>
        </w:rPr>
      </w:pPr>
    </w:p>
    <w:p w14:paraId="7D16AA4F" w14:textId="77777777" w:rsidR="00A0480E" w:rsidRPr="00847E2D" w:rsidRDefault="00A0480E">
      <w:pPr>
        <w:spacing w:before="9"/>
        <w:rPr>
          <w:b/>
          <w:sz w:val="28"/>
          <w:szCs w:val="28"/>
        </w:rPr>
      </w:pPr>
    </w:p>
    <w:p w14:paraId="26B3BE73" w14:textId="77777777" w:rsidR="005D74A1" w:rsidRPr="00847E2D" w:rsidRDefault="00D9635B">
      <w:pPr>
        <w:pStyle w:val="a4"/>
        <w:numPr>
          <w:ilvl w:val="1"/>
          <w:numId w:val="2"/>
        </w:numPr>
        <w:tabs>
          <w:tab w:val="left" w:pos="3726"/>
        </w:tabs>
        <w:spacing w:after="5"/>
        <w:ind w:left="3725"/>
        <w:jc w:val="left"/>
        <w:rPr>
          <w:b/>
          <w:sz w:val="28"/>
          <w:szCs w:val="28"/>
        </w:rPr>
      </w:pPr>
      <w:r w:rsidRPr="00847E2D">
        <w:rPr>
          <w:b/>
          <w:sz w:val="28"/>
          <w:szCs w:val="28"/>
        </w:rPr>
        <w:lastRenderedPageBreak/>
        <w:t>Контактна</w:t>
      </w:r>
      <w:r w:rsidRPr="00847E2D">
        <w:rPr>
          <w:b/>
          <w:spacing w:val="-11"/>
          <w:sz w:val="28"/>
          <w:szCs w:val="28"/>
        </w:rPr>
        <w:t xml:space="preserve"> </w:t>
      </w:r>
      <w:r w:rsidRPr="00847E2D">
        <w:rPr>
          <w:b/>
          <w:sz w:val="28"/>
          <w:szCs w:val="28"/>
        </w:rPr>
        <w:t>інформація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31"/>
      </w:tblGrid>
      <w:tr w:rsidR="00A0480E" w:rsidRPr="00A0480E" w14:paraId="55F89092" w14:textId="77777777">
        <w:trPr>
          <w:trHeight w:val="642"/>
        </w:trPr>
        <w:tc>
          <w:tcPr>
            <w:tcW w:w="4645" w:type="dxa"/>
            <w:tcBorders>
              <w:left w:val="single" w:sz="6" w:space="0" w:color="000000"/>
            </w:tcBorders>
          </w:tcPr>
          <w:p w14:paraId="589DFE65" w14:textId="77777777" w:rsidR="005D74A1" w:rsidRPr="00A0480E" w:rsidRDefault="00D9635B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Кафедра</w:t>
            </w:r>
          </w:p>
        </w:tc>
        <w:tc>
          <w:tcPr>
            <w:tcW w:w="4931" w:type="dxa"/>
          </w:tcPr>
          <w:p w14:paraId="567BAA58" w14:textId="77777777" w:rsidR="00C8147D" w:rsidRPr="00A0480E" w:rsidRDefault="00C8147D" w:rsidP="00C8147D">
            <w:pPr>
              <w:jc w:val="bot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Івано-Франківськ, вул. </w:t>
            </w:r>
            <w:r>
              <w:rPr>
                <w:sz w:val="24"/>
                <w:szCs w:val="24"/>
                <w:lang w:eastAsia="ru-RU"/>
              </w:rPr>
              <w:t>Бандери</w:t>
            </w:r>
            <w:r w:rsidRPr="00A0480E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  <w:p w14:paraId="40354082" w14:textId="6142C9B5" w:rsidR="005D74A1" w:rsidRPr="00A0480E" w:rsidRDefault="00C8147D" w:rsidP="00C8147D">
            <w:pPr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контактний телефон: </w:t>
            </w:r>
            <w:r w:rsidRPr="00A0480E">
              <w:rPr>
                <w:sz w:val="24"/>
                <w:szCs w:val="24"/>
              </w:rPr>
              <w:t>(0342)</w:t>
            </w:r>
            <w:r>
              <w:rPr>
                <w:sz w:val="24"/>
                <w:szCs w:val="24"/>
              </w:rPr>
              <w:t>75</w:t>
            </w:r>
            <w:r w:rsidRPr="00A0480E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09</w:t>
            </w:r>
            <w:r w:rsidRPr="00A0480E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12</w:t>
            </w:r>
            <w:r w:rsidRPr="00A0480E">
              <w:rPr>
                <w:sz w:val="24"/>
                <w:szCs w:val="24"/>
                <w:lang w:val="ru-RU"/>
              </w:rPr>
              <w:t>,</w:t>
            </w:r>
            <w:r w:rsidRPr="00A0480E">
              <w:rPr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  <w:lang w:eastAsia="ru-RU"/>
              </w:rPr>
              <w:t xml:space="preserve">контактна електронна адреса: 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lang w:val="en-US" w:eastAsia="ru-RU"/>
              </w:rPr>
              <w:t>k</w:t>
            </w:r>
            <w:r>
              <w:rPr>
                <w:rStyle w:val="aa"/>
                <w:color w:val="auto"/>
                <w:sz w:val="24"/>
                <w:szCs w:val="24"/>
                <w:lang w:val="en-US" w:eastAsia="ru-RU"/>
              </w:rPr>
              <w:t>ppo</w:t>
            </w:r>
            <w:proofErr w:type="spellEnd"/>
            <w:r w:rsidR="005A22CA">
              <w:fldChar w:fldCharType="begin"/>
            </w:r>
            <w:r w:rsidR="005A22CA">
              <w:instrText xml:space="preserve"> HYPERLINK "mailto:vstup@onua.edu.ua" </w:instrText>
            </w:r>
            <w:r w:rsidR="005A22CA">
              <w:fldChar w:fldCharType="separate"/>
            </w:r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pnu</w:t>
            </w:r>
            <w:proofErr w:type="spellEnd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edu</w:t>
            </w:r>
            <w:proofErr w:type="spellEnd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  <w:r w:rsidR="005A22CA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</w:tc>
      </w:tr>
      <w:tr w:rsidR="00A0480E" w:rsidRPr="00A0480E" w14:paraId="092D5E71" w14:textId="77777777">
        <w:trPr>
          <w:trHeight w:val="641"/>
        </w:trPr>
        <w:tc>
          <w:tcPr>
            <w:tcW w:w="4645" w:type="dxa"/>
            <w:tcBorders>
              <w:left w:val="single" w:sz="6" w:space="0" w:color="000000"/>
            </w:tcBorders>
          </w:tcPr>
          <w:p w14:paraId="3BCF069C" w14:textId="77777777" w:rsidR="005D74A1" w:rsidRPr="00A0480E" w:rsidRDefault="00D9635B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Викладач</w:t>
            </w:r>
            <w:r w:rsidRPr="00A0480E">
              <w:rPr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(і)</w:t>
            </w:r>
          </w:p>
          <w:p w14:paraId="103D52C9" w14:textId="77777777" w:rsidR="005D74A1" w:rsidRPr="00A0480E" w:rsidRDefault="00D9635B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Гостьові</w:t>
            </w:r>
            <w:r w:rsidRPr="00A0480E">
              <w:rPr>
                <w:spacing w:val="-6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лектори</w:t>
            </w:r>
          </w:p>
        </w:tc>
        <w:tc>
          <w:tcPr>
            <w:tcW w:w="4931" w:type="dxa"/>
          </w:tcPr>
          <w:p w14:paraId="20615643" w14:textId="77777777" w:rsidR="00C8147D" w:rsidRPr="00A0480E" w:rsidRDefault="00C8147D" w:rsidP="00C814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Деркачова Ольга Сергіївна</w:t>
            </w:r>
          </w:p>
          <w:p w14:paraId="1B9DA0C5" w14:textId="51371B49" w:rsidR="005D74A1" w:rsidRPr="00C8147D" w:rsidRDefault="00C8147D" w:rsidP="00C81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професор</w:t>
            </w:r>
            <w:r w:rsidRPr="00A0480E">
              <w:rPr>
                <w:sz w:val="24"/>
                <w:szCs w:val="24"/>
                <w:lang w:eastAsia="ru-RU"/>
              </w:rPr>
              <w:t xml:space="preserve"> кафедри </w:t>
            </w:r>
            <w:r w:rsidRPr="004E784B">
              <w:rPr>
                <w:sz w:val="24"/>
                <w:szCs w:val="24"/>
                <w:lang w:eastAsia="ru-RU"/>
              </w:rPr>
              <w:t>педагогіки початкової освіти Прикарпатського</w:t>
            </w:r>
            <w:r w:rsidRPr="00A0480E">
              <w:rPr>
                <w:sz w:val="24"/>
                <w:szCs w:val="24"/>
                <w:lang w:eastAsia="ru-RU"/>
              </w:rPr>
              <w:t xml:space="preserve"> </w:t>
            </w:r>
            <w:r w:rsidRPr="004E784B">
              <w:rPr>
                <w:sz w:val="24"/>
                <w:szCs w:val="24"/>
                <w:lang w:eastAsia="ru-RU"/>
              </w:rPr>
              <w:t>н</w:t>
            </w:r>
            <w:r w:rsidRPr="00A0480E">
              <w:rPr>
                <w:sz w:val="24"/>
                <w:szCs w:val="24"/>
              </w:rPr>
              <w:t xml:space="preserve">аціонального університету </w:t>
            </w:r>
            <w:proofErr w:type="spellStart"/>
            <w:r w:rsidRPr="004E784B">
              <w:rPr>
                <w:sz w:val="24"/>
                <w:szCs w:val="24"/>
              </w:rPr>
              <w:t>ім.В.Стефаника</w:t>
            </w:r>
            <w:proofErr w:type="spellEnd"/>
            <w:r w:rsidRPr="00A0480E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доктор</w:t>
            </w:r>
            <w:r w:rsidRPr="00A0480E">
              <w:rPr>
                <w:sz w:val="24"/>
                <w:szCs w:val="24"/>
                <w:lang w:eastAsia="ru-RU"/>
              </w:rPr>
              <w:t xml:space="preserve"> філологічних наук;</w:t>
            </w:r>
          </w:p>
        </w:tc>
      </w:tr>
      <w:tr w:rsidR="005D74A1" w:rsidRPr="00A0480E" w14:paraId="47281F6A" w14:textId="77777777" w:rsidTr="00C8147D">
        <w:trPr>
          <w:trHeight w:val="262"/>
        </w:trPr>
        <w:tc>
          <w:tcPr>
            <w:tcW w:w="4645" w:type="dxa"/>
            <w:tcBorders>
              <w:left w:val="single" w:sz="6" w:space="0" w:color="000000"/>
            </w:tcBorders>
          </w:tcPr>
          <w:p w14:paraId="2C8CC35C" w14:textId="77777777" w:rsidR="005D74A1" w:rsidRPr="00A0480E" w:rsidRDefault="00D9635B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Контактна</w:t>
            </w:r>
            <w:r w:rsidRPr="00A0480E">
              <w:rPr>
                <w:spacing w:val="-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інформація</w:t>
            </w:r>
            <w:r w:rsidRPr="00A0480E">
              <w:rPr>
                <w:spacing w:val="-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викладача</w:t>
            </w:r>
          </w:p>
        </w:tc>
        <w:tc>
          <w:tcPr>
            <w:tcW w:w="4931" w:type="dxa"/>
          </w:tcPr>
          <w:p w14:paraId="2F2F5DA4" w14:textId="6F045632" w:rsidR="00F20793" w:rsidRPr="00A0480E" w:rsidRDefault="002B4005" w:rsidP="00C8147D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hyperlink r:id="rId14" w:history="1">
              <w:r w:rsidR="00C8147D" w:rsidRPr="0021518D">
                <w:rPr>
                  <w:rStyle w:val="aa"/>
                  <w:sz w:val="24"/>
                  <w:szCs w:val="24"/>
                  <w:lang w:val="en-US"/>
                </w:rPr>
                <w:t>olha</w:t>
              </w:r>
              <w:r w:rsidR="00C8147D" w:rsidRPr="0021518D">
                <w:rPr>
                  <w:rStyle w:val="aa"/>
                  <w:sz w:val="24"/>
                  <w:szCs w:val="24"/>
                </w:rPr>
                <w:t>.</w:t>
              </w:r>
              <w:r w:rsidR="00C8147D" w:rsidRPr="0021518D">
                <w:rPr>
                  <w:rStyle w:val="aa"/>
                  <w:sz w:val="24"/>
                  <w:szCs w:val="24"/>
                  <w:lang w:val="en-US"/>
                </w:rPr>
                <w:t>derkachova</w:t>
              </w:r>
              <w:r w:rsidR="00C8147D" w:rsidRPr="0021518D">
                <w:rPr>
                  <w:rStyle w:val="aa"/>
                  <w:sz w:val="24"/>
                  <w:szCs w:val="24"/>
                </w:rPr>
                <w:t>@</w:t>
              </w:r>
              <w:r w:rsidR="00C8147D" w:rsidRPr="0021518D">
                <w:rPr>
                  <w:rStyle w:val="aa"/>
                  <w:sz w:val="24"/>
                  <w:szCs w:val="24"/>
                  <w:lang w:val="en-US"/>
                </w:rPr>
                <w:t>pnu</w:t>
              </w:r>
              <w:r w:rsidR="00C8147D" w:rsidRPr="0021518D">
                <w:rPr>
                  <w:rStyle w:val="aa"/>
                  <w:sz w:val="24"/>
                  <w:szCs w:val="24"/>
                </w:rPr>
                <w:t>.</w:t>
              </w:r>
              <w:r w:rsidR="00C8147D" w:rsidRPr="0021518D">
                <w:rPr>
                  <w:rStyle w:val="aa"/>
                  <w:sz w:val="24"/>
                  <w:szCs w:val="24"/>
                  <w:lang w:val="en-US"/>
                </w:rPr>
                <w:t>edu</w:t>
              </w:r>
              <w:r w:rsidR="00C8147D" w:rsidRPr="0021518D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C8147D" w:rsidRPr="0021518D">
                <w:rPr>
                  <w:rStyle w:val="aa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</w:tbl>
    <w:p w14:paraId="694A003E" w14:textId="77777777" w:rsidR="005D74A1" w:rsidRPr="00A0480E" w:rsidRDefault="005D74A1">
      <w:pPr>
        <w:spacing w:line="303" w:lineRule="exact"/>
        <w:rPr>
          <w:sz w:val="24"/>
          <w:szCs w:val="24"/>
        </w:rPr>
        <w:sectPr w:rsidR="005D74A1" w:rsidRPr="00A0480E" w:rsidSect="00D9635B">
          <w:pgSz w:w="11920" w:h="16850"/>
          <w:pgMar w:top="840" w:right="1137" w:bottom="280" w:left="1200" w:header="708" w:footer="708" w:gutter="0"/>
          <w:cols w:space="720"/>
        </w:sect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0480E" w:rsidRPr="00A0480E" w14:paraId="33838C68" w14:textId="77777777" w:rsidTr="00FA36D1">
        <w:tc>
          <w:tcPr>
            <w:tcW w:w="9606" w:type="dxa"/>
          </w:tcPr>
          <w:p w14:paraId="3194C62D" w14:textId="77777777" w:rsidR="00D9635B" w:rsidRPr="00847E2D" w:rsidRDefault="00D9635B" w:rsidP="00FA36D1">
            <w:pPr>
              <w:pStyle w:val="a3"/>
              <w:spacing w:before="2"/>
              <w:jc w:val="center"/>
              <w:rPr>
                <w:b w:val="0"/>
              </w:rPr>
            </w:pPr>
            <w:r w:rsidRPr="00847E2D">
              <w:rPr>
                <w:lang w:val="en-US"/>
              </w:rPr>
              <w:lastRenderedPageBreak/>
              <w:t xml:space="preserve">8. </w:t>
            </w:r>
            <w:r w:rsidRPr="00847E2D">
              <w:t>Політика</w:t>
            </w:r>
            <w:r w:rsidRPr="00847E2D">
              <w:rPr>
                <w:spacing w:val="-5"/>
              </w:rPr>
              <w:t xml:space="preserve"> </w:t>
            </w:r>
            <w:r w:rsidRPr="00847E2D">
              <w:t>навчальної</w:t>
            </w:r>
            <w:r w:rsidRPr="00847E2D">
              <w:rPr>
                <w:spacing w:val="-2"/>
              </w:rPr>
              <w:t xml:space="preserve"> </w:t>
            </w:r>
            <w:r w:rsidRPr="00847E2D">
              <w:t>дисципліни</w:t>
            </w:r>
          </w:p>
        </w:tc>
      </w:tr>
      <w:tr w:rsidR="00A0480E" w:rsidRPr="00A0480E" w14:paraId="30CEAD7D" w14:textId="77777777" w:rsidTr="00D9635B">
        <w:tc>
          <w:tcPr>
            <w:tcW w:w="9606" w:type="dxa"/>
          </w:tcPr>
          <w:p w14:paraId="58AE4660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>Дотримання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академічної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доброчесності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засновується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на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ряді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положень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та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принципів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академічної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доброчесності,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що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регламентують діяльність здобувачів вищої освіти та викладачів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 xml:space="preserve">університету. Ознайомитися з даними положеннями та документами можна за посиланням: </w:t>
            </w:r>
            <w:hyperlink r:id="rId15" w:history="1"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>https://pnu.edu.ua/положення-про-запобігання-плагіату/</w:t>
              </w:r>
            </w:hyperlink>
          </w:p>
        </w:tc>
      </w:tr>
      <w:tr w:rsidR="00A0480E" w:rsidRPr="00A0480E" w14:paraId="1DD7FF84" w14:textId="77777777" w:rsidTr="00D9635B">
        <w:tc>
          <w:tcPr>
            <w:tcW w:w="9606" w:type="dxa"/>
          </w:tcPr>
          <w:p w14:paraId="03E25B5F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Можливість і порядок відпрацювання пропущених здобувачем освіти занять регламентується </w:t>
            </w:r>
            <w:hyperlink r:id="rId16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здобувачів освіти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6F5C6FC0" w14:textId="77777777" w:rsidTr="00D9635B">
        <w:tc>
          <w:tcPr>
            <w:tcW w:w="9606" w:type="dxa"/>
          </w:tcPr>
          <w:p w14:paraId="027220AE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У разі виконання завдання здобувачем освіти пізніше встановленого терміну, без попереднього узгодження ситуації з викладачем, оцінка за завдання – «незадовільно», відповідно до </w:t>
            </w:r>
            <w:hyperlink r:id="rId17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29C940D6" w14:textId="77777777" w:rsidTr="00D9635B">
        <w:tc>
          <w:tcPr>
            <w:tcW w:w="9606" w:type="dxa"/>
          </w:tcPr>
          <w:p w14:paraId="48380FF7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«за порушення навчальної дисципліни і правил внутрішнього розпорядку вищого закладу освіти», відповідно до </w:t>
            </w:r>
            <w:hyperlink r:id="rId18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переведення, відрахування та поновлення студентів вищих закладів освіти»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(затверджене наказом Міністерства України № 245 від 15.07.1996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468BBC78" w14:textId="77777777" w:rsidTr="00D9635B">
        <w:tc>
          <w:tcPr>
            <w:tcW w:w="9606" w:type="dxa"/>
          </w:tcPr>
          <w:p w14:paraId="28C91DDF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Студент має змогу також отримати додаткові бали, пройшовши навчальний курс у вигляді неформальної освіти з отриманням сертифікату в межах тематики дисципліни впродовж навчального семестру; взявши участь у науковому, освітньому чи прикладному </w:t>
            </w:r>
            <w:proofErr w:type="spellStart"/>
            <w:r w:rsidRPr="00A0480E">
              <w:rPr>
                <w:b w:val="0"/>
                <w:bCs w:val="0"/>
                <w:sz w:val="24"/>
                <w:szCs w:val="24"/>
              </w:rPr>
              <w:t>проєкті</w:t>
            </w:r>
            <w:proofErr w:type="spellEnd"/>
            <w:r w:rsidRPr="00A0480E">
              <w:rPr>
                <w:b w:val="0"/>
                <w:bCs w:val="0"/>
                <w:sz w:val="24"/>
                <w:szCs w:val="24"/>
              </w:rPr>
              <w:t xml:space="preserve">, конференції, круглому столі, інших видах наукової активності, які відповідають профілю дисципліни; опублікувавши наукову працю, яка відповідає профілю дисципліни. Відповідно до </w:t>
            </w:r>
            <w:hyperlink r:id="rId19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 відповідні студенти можуть отримати додаткові бали на підставі рішенням кафедри міжнародних відносин.</w:t>
            </w:r>
          </w:p>
        </w:tc>
      </w:tr>
      <w:tr w:rsidR="00D9635B" w:rsidRPr="00A0480E" w14:paraId="58692867" w14:textId="77777777" w:rsidTr="00D9635B">
        <w:tc>
          <w:tcPr>
            <w:tcW w:w="9606" w:type="dxa"/>
          </w:tcPr>
          <w:p w14:paraId="79CA13DE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Можливість зарахування результатів неформальної освіти регламентується </w:t>
            </w:r>
            <w:hyperlink r:id="rId20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Положенням про порядок зарахування результатів неформальної освіти у ДВНЗ «Прикарпатський національний університет імені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819 від 29.11.2019; із внесеними змінами наказом № 80 від 12.02.2021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14:paraId="5A751F82" w14:textId="77777777" w:rsidR="00D9635B" w:rsidRPr="00A0480E" w:rsidRDefault="00D9635B">
      <w:pPr>
        <w:pStyle w:val="a3"/>
        <w:tabs>
          <w:tab w:val="left" w:pos="3826"/>
        </w:tabs>
        <w:ind w:right="516"/>
        <w:jc w:val="center"/>
        <w:rPr>
          <w:sz w:val="24"/>
          <w:szCs w:val="24"/>
        </w:rPr>
      </w:pPr>
    </w:p>
    <w:p w14:paraId="40F11F4B" w14:textId="3616735D" w:rsidR="005D74A1" w:rsidRPr="00A0480E" w:rsidRDefault="00D9635B">
      <w:pPr>
        <w:pStyle w:val="a3"/>
        <w:tabs>
          <w:tab w:val="left" w:pos="3826"/>
        </w:tabs>
        <w:ind w:right="516"/>
        <w:jc w:val="center"/>
        <w:rPr>
          <w:b w:val="0"/>
          <w:bCs w:val="0"/>
        </w:rPr>
      </w:pPr>
      <w:r w:rsidRPr="00A0480E">
        <w:t>Викладач</w:t>
      </w:r>
      <w:r w:rsidRPr="00A0480E">
        <w:rPr>
          <w:lang w:val="ru-RU"/>
        </w:rPr>
        <w:t xml:space="preserve"> </w:t>
      </w:r>
      <w:r w:rsidR="002B7617">
        <w:rPr>
          <w:b w:val="0"/>
          <w:bCs w:val="0"/>
        </w:rPr>
        <w:t>Деркачова О.С.</w:t>
      </w:r>
    </w:p>
    <w:sectPr w:rsidR="005D74A1" w:rsidRPr="00A0480E" w:rsidSect="00D9635B">
      <w:pgSz w:w="11910" w:h="16840"/>
      <w:pgMar w:top="840" w:right="1137" w:bottom="280" w:left="14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pacing w:val="0"/>
        <w:sz w:val="24"/>
        <w:szCs w:val="24"/>
        <w:lang w:val="ru-RU"/>
      </w:rPr>
    </w:lvl>
  </w:abstractNum>
  <w:abstractNum w:abstractNumId="1" w15:restartNumberingAfterBreak="0">
    <w:nsid w:val="0000008A"/>
    <w:multiLevelType w:val="multilevel"/>
    <w:tmpl w:val="0000008A"/>
    <w:name w:val="WW8Num188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15B2963"/>
    <w:multiLevelType w:val="hybridMultilevel"/>
    <w:tmpl w:val="E130737E"/>
    <w:lvl w:ilvl="0" w:tplc="DD06CEF8">
      <w:numFmt w:val="bullet"/>
      <w:lvlText w:val="•"/>
      <w:lvlJc w:val="left"/>
      <w:pPr>
        <w:ind w:left="365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72530"/>
    <w:multiLevelType w:val="hybridMultilevel"/>
    <w:tmpl w:val="CCA8C428"/>
    <w:lvl w:ilvl="0" w:tplc="CAC0C654">
      <w:start w:val="1"/>
      <w:numFmt w:val="decimal"/>
      <w:lvlText w:val="%1."/>
      <w:lvlJc w:val="left"/>
      <w:pPr>
        <w:ind w:left="106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FE6CA84">
      <w:start w:val="1"/>
      <w:numFmt w:val="decimal"/>
      <w:lvlText w:val="%2."/>
      <w:lvlJc w:val="left"/>
      <w:pPr>
        <w:ind w:left="4119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9FD077B0">
      <w:numFmt w:val="bullet"/>
      <w:lvlText w:val="•"/>
      <w:lvlJc w:val="left"/>
      <w:pPr>
        <w:ind w:left="4783" w:hanging="281"/>
      </w:pPr>
      <w:rPr>
        <w:rFonts w:hint="default"/>
        <w:lang w:val="uk-UA" w:eastAsia="en-US" w:bidi="ar-SA"/>
      </w:rPr>
    </w:lvl>
    <w:lvl w:ilvl="3" w:tplc="02B4209A">
      <w:numFmt w:val="bullet"/>
      <w:lvlText w:val="•"/>
      <w:lvlJc w:val="left"/>
      <w:pPr>
        <w:ind w:left="5446" w:hanging="281"/>
      </w:pPr>
      <w:rPr>
        <w:rFonts w:hint="default"/>
        <w:lang w:val="uk-UA" w:eastAsia="en-US" w:bidi="ar-SA"/>
      </w:rPr>
    </w:lvl>
    <w:lvl w:ilvl="4" w:tplc="215AC88E">
      <w:numFmt w:val="bullet"/>
      <w:lvlText w:val="•"/>
      <w:lvlJc w:val="left"/>
      <w:pPr>
        <w:ind w:left="6110" w:hanging="281"/>
      </w:pPr>
      <w:rPr>
        <w:rFonts w:hint="default"/>
        <w:lang w:val="uk-UA" w:eastAsia="en-US" w:bidi="ar-SA"/>
      </w:rPr>
    </w:lvl>
    <w:lvl w:ilvl="5" w:tplc="74B26DDA">
      <w:numFmt w:val="bullet"/>
      <w:lvlText w:val="•"/>
      <w:lvlJc w:val="left"/>
      <w:pPr>
        <w:ind w:left="6773" w:hanging="281"/>
      </w:pPr>
      <w:rPr>
        <w:rFonts w:hint="default"/>
        <w:lang w:val="uk-UA" w:eastAsia="en-US" w:bidi="ar-SA"/>
      </w:rPr>
    </w:lvl>
    <w:lvl w:ilvl="6" w:tplc="E312DC1E">
      <w:numFmt w:val="bullet"/>
      <w:lvlText w:val="•"/>
      <w:lvlJc w:val="left"/>
      <w:pPr>
        <w:ind w:left="7437" w:hanging="281"/>
      </w:pPr>
      <w:rPr>
        <w:rFonts w:hint="default"/>
        <w:lang w:val="uk-UA" w:eastAsia="en-US" w:bidi="ar-SA"/>
      </w:rPr>
    </w:lvl>
    <w:lvl w:ilvl="7" w:tplc="13446B4E">
      <w:numFmt w:val="bullet"/>
      <w:lvlText w:val="•"/>
      <w:lvlJc w:val="left"/>
      <w:pPr>
        <w:ind w:left="8100" w:hanging="281"/>
      </w:pPr>
      <w:rPr>
        <w:rFonts w:hint="default"/>
        <w:lang w:val="uk-UA" w:eastAsia="en-US" w:bidi="ar-SA"/>
      </w:rPr>
    </w:lvl>
    <w:lvl w:ilvl="8" w:tplc="15605CFA">
      <w:numFmt w:val="bullet"/>
      <w:lvlText w:val="•"/>
      <w:lvlJc w:val="left"/>
      <w:pPr>
        <w:ind w:left="8764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21DA4E94"/>
    <w:multiLevelType w:val="hybridMultilevel"/>
    <w:tmpl w:val="F0EC1490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84501"/>
    <w:multiLevelType w:val="hybridMultilevel"/>
    <w:tmpl w:val="DFF8CE38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433981"/>
    <w:multiLevelType w:val="hybridMultilevel"/>
    <w:tmpl w:val="96608972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05466F"/>
    <w:multiLevelType w:val="hybridMultilevel"/>
    <w:tmpl w:val="90244B9E"/>
    <w:lvl w:ilvl="0" w:tplc="4B4C1C84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22A213E">
      <w:numFmt w:val="bullet"/>
      <w:lvlText w:val="•"/>
      <w:lvlJc w:val="left"/>
      <w:pPr>
        <w:ind w:left="1315" w:hanging="284"/>
      </w:pPr>
      <w:rPr>
        <w:rFonts w:hint="default"/>
        <w:lang w:val="uk-UA" w:eastAsia="en-US" w:bidi="ar-SA"/>
      </w:rPr>
    </w:lvl>
    <w:lvl w:ilvl="2" w:tplc="8E086CA2">
      <w:numFmt w:val="bullet"/>
      <w:lvlText w:val="•"/>
      <w:lvlJc w:val="left"/>
      <w:pPr>
        <w:ind w:left="2231" w:hanging="284"/>
      </w:pPr>
      <w:rPr>
        <w:rFonts w:hint="default"/>
        <w:lang w:val="uk-UA" w:eastAsia="en-US" w:bidi="ar-SA"/>
      </w:rPr>
    </w:lvl>
    <w:lvl w:ilvl="3" w:tplc="0A025E3A">
      <w:numFmt w:val="bullet"/>
      <w:lvlText w:val="•"/>
      <w:lvlJc w:val="left"/>
      <w:pPr>
        <w:ind w:left="3147" w:hanging="284"/>
      </w:pPr>
      <w:rPr>
        <w:rFonts w:hint="default"/>
        <w:lang w:val="uk-UA" w:eastAsia="en-US" w:bidi="ar-SA"/>
      </w:rPr>
    </w:lvl>
    <w:lvl w:ilvl="4" w:tplc="299245E4">
      <w:numFmt w:val="bullet"/>
      <w:lvlText w:val="•"/>
      <w:lvlJc w:val="left"/>
      <w:pPr>
        <w:ind w:left="4063" w:hanging="284"/>
      </w:pPr>
      <w:rPr>
        <w:rFonts w:hint="default"/>
        <w:lang w:val="uk-UA" w:eastAsia="en-US" w:bidi="ar-SA"/>
      </w:rPr>
    </w:lvl>
    <w:lvl w:ilvl="5" w:tplc="BBA2C6C8">
      <w:numFmt w:val="bullet"/>
      <w:lvlText w:val="•"/>
      <w:lvlJc w:val="left"/>
      <w:pPr>
        <w:ind w:left="4979" w:hanging="284"/>
      </w:pPr>
      <w:rPr>
        <w:rFonts w:hint="default"/>
        <w:lang w:val="uk-UA" w:eastAsia="en-US" w:bidi="ar-SA"/>
      </w:rPr>
    </w:lvl>
    <w:lvl w:ilvl="6" w:tplc="7EEE0EBA">
      <w:numFmt w:val="bullet"/>
      <w:lvlText w:val="•"/>
      <w:lvlJc w:val="left"/>
      <w:pPr>
        <w:ind w:left="5895" w:hanging="284"/>
      </w:pPr>
      <w:rPr>
        <w:rFonts w:hint="default"/>
        <w:lang w:val="uk-UA" w:eastAsia="en-US" w:bidi="ar-SA"/>
      </w:rPr>
    </w:lvl>
    <w:lvl w:ilvl="7" w:tplc="71AC2D74">
      <w:numFmt w:val="bullet"/>
      <w:lvlText w:val="•"/>
      <w:lvlJc w:val="left"/>
      <w:pPr>
        <w:ind w:left="6811" w:hanging="284"/>
      </w:pPr>
      <w:rPr>
        <w:rFonts w:hint="default"/>
        <w:lang w:val="uk-UA" w:eastAsia="en-US" w:bidi="ar-SA"/>
      </w:rPr>
    </w:lvl>
    <w:lvl w:ilvl="8" w:tplc="488A3106">
      <w:numFmt w:val="bullet"/>
      <w:lvlText w:val="•"/>
      <w:lvlJc w:val="left"/>
      <w:pPr>
        <w:ind w:left="7727" w:hanging="284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4A1"/>
    <w:rsid w:val="000D5611"/>
    <w:rsid w:val="001A4B22"/>
    <w:rsid w:val="001C3D7A"/>
    <w:rsid w:val="00220A30"/>
    <w:rsid w:val="00282E66"/>
    <w:rsid w:val="002A25FA"/>
    <w:rsid w:val="002B4005"/>
    <w:rsid w:val="002B7617"/>
    <w:rsid w:val="0044367C"/>
    <w:rsid w:val="004B202C"/>
    <w:rsid w:val="004D7E8B"/>
    <w:rsid w:val="00590774"/>
    <w:rsid w:val="005A22CA"/>
    <w:rsid w:val="005C450A"/>
    <w:rsid w:val="005D74A1"/>
    <w:rsid w:val="0068331A"/>
    <w:rsid w:val="006B3C38"/>
    <w:rsid w:val="00722B9E"/>
    <w:rsid w:val="0080470B"/>
    <w:rsid w:val="00805F46"/>
    <w:rsid w:val="00847E2D"/>
    <w:rsid w:val="008F4C32"/>
    <w:rsid w:val="00A0480E"/>
    <w:rsid w:val="00B66516"/>
    <w:rsid w:val="00BC49C9"/>
    <w:rsid w:val="00C15569"/>
    <w:rsid w:val="00C8147D"/>
    <w:rsid w:val="00CC1A07"/>
    <w:rsid w:val="00CD1B0A"/>
    <w:rsid w:val="00D43190"/>
    <w:rsid w:val="00D9635B"/>
    <w:rsid w:val="00DA6E83"/>
    <w:rsid w:val="00DD65CA"/>
    <w:rsid w:val="00E94D32"/>
    <w:rsid w:val="00EE2401"/>
    <w:rsid w:val="00EF7D66"/>
    <w:rsid w:val="00F2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D8C2"/>
  <w15:docId w15:val="{C6C43DC8-ABA2-4BF3-807F-FA56CBA7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282E66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E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pPr>
      <w:ind w:left="1063" w:hanging="28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Обычный1"/>
    <w:rsid w:val="00805F46"/>
    <w:pPr>
      <w:widowControl/>
      <w:autoSpaceDE/>
      <w:autoSpaceDN/>
      <w:spacing w:line="276" w:lineRule="auto"/>
    </w:pPr>
    <w:rPr>
      <w:rFonts w:ascii="Arial" w:eastAsia="Arial" w:hAnsi="Arial" w:cs="Arial"/>
      <w:lang w:val="uk-UA" w:eastAsia="uk-UA"/>
    </w:rPr>
  </w:style>
  <w:style w:type="paragraph" w:styleId="a5">
    <w:name w:val="No Spacing"/>
    <w:link w:val="a6"/>
    <w:uiPriority w:val="1"/>
    <w:qFormat/>
    <w:rsid w:val="00805F46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6">
    <w:name w:val="Без інтервалів Знак"/>
    <w:basedOn w:val="a0"/>
    <w:link w:val="a5"/>
    <w:uiPriority w:val="1"/>
    <w:locked/>
    <w:rsid w:val="00805F46"/>
    <w:rPr>
      <w:rFonts w:eastAsiaTheme="minorEastAsia"/>
      <w:lang w:val="ru-RU" w:eastAsia="ru-RU"/>
    </w:rPr>
  </w:style>
  <w:style w:type="character" w:customStyle="1" w:styleId="WW8Num1z3">
    <w:name w:val="WW8Num1z3"/>
    <w:rsid w:val="001C3D7A"/>
  </w:style>
  <w:style w:type="character" w:customStyle="1" w:styleId="2">
    <w:name w:val="Основний текст (2)_"/>
    <w:basedOn w:val="a0"/>
    <w:link w:val="20"/>
    <w:rsid w:val="00F2079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ий текст (2)"/>
    <w:basedOn w:val="a"/>
    <w:link w:val="2"/>
    <w:rsid w:val="00F20793"/>
    <w:pPr>
      <w:autoSpaceDE/>
      <w:autoSpaceDN/>
      <w:spacing w:after="560"/>
      <w:jc w:val="center"/>
    </w:pPr>
    <w:rPr>
      <w:sz w:val="28"/>
      <w:szCs w:val="28"/>
      <w:lang w:val="en-US"/>
    </w:rPr>
  </w:style>
  <w:style w:type="table" w:styleId="a7">
    <w:name w:val="Table Grid"/>
    <w:basedOn w:val="a1"/>
    <w:uiPriority w:val="59"/>
    <w:rsid w:val="00F2079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Інше_"/>
    <w:basedOn w:val="a0"/>
    <w:link w:val="a9"/>
    <w:rsid w:val="00F20793"/>
    <w:rPr>
      <w:rFonts w:ascii="Times New Roman" w:eastAsia="Times New Roman" w:hAnsi="Times New Roman" w:cs="Times New Roman"/>
    </w:rPr>
  </w:style>
  <w:style w:type="paragraph" w:customStyle="1" w:styleId="a9">
    <w:name w:val="Інше"/>
    <w:basedOn w:val="a"/>
    <w:link w:val="a8"/>
    <w:rsid w:val="00F20793"/>
    <w:pPr>
      <w:autoSpaceDE/>
      <w:autoSpaceDN/>
    </w:pPr>
    <w:rPr>
      <w:lang w:val="en-US"/>
    </w:rPr>
  </w:style>
  <w:style w:type="paragraph" w:customStyle="1" w:styleId="21">
    <w:name w:val="Абзац списка2"/>
    <w:basedOn w:val="a"/>
    <w:rsid w:val="00F20793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/>
      <w:lang w:eastAsia="zh-CN"/>
    </w:rPr>
  </w:style>
  <w:style w:type="character" w:styleId="aa">
    <w:name w:val="Hyperlink"/>
    <w:rsid w:val="00F20793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F20793"/>
    <w:rPr>
      <w:color w:val="605E5C"/>
      <w:shd w:val="clear" w:color="auto" w:fill="E1DFDD"/>
    </w:rPr>
  </w:style>
  <w:style w:type="paragraph" w:customStyle="1" w:styleId="10">
    <w:name w:val="Звичайний1"/>
    <w:rsid w:val="00282E66"/>
    <w:pPr>
      <w:widowControl/>
      <w:autoSpaceDE/>
      <w:autoSpaceDN/>
      <w:spacing w:line="276" w:lineRule="auto"/>
    </w:pPr>
    <w:rPr>
      <w:rFonts w:ascii="Arial" w:eastAsia="Arial" w:hAnsi="Arial" w:cs="Arial"/>
      <w:lang w:val="uk-UA" w:eastAsia="uk-UA"/>
    </w:rPr>
  </w:style>
  <w:style w:type="paragraph" w:customStyle="1" w:styleId="WW-">
    <w:name w:val="WW-Содержимое таблицы"/>
    <w:basedOn w:val="a"/>
    <w:uiPriority w:val="99"/>
    <w:rsid w:val="00282E66"/>
    <w:pPr>
      <w:suppressLineNumbers/>
      <w:suppressAutoHyphens/>
      <w:autoSpaceDE/>
      <w:autoSpaceDN/>
      <w:spacing w:after="120"/>
    </w:pPr>
    <w:rPr>
      <w:rFonts w:eastAsia="Calibri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2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2E66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paragraph" w:customStyle="1" w:styleId="Default">
    <w:name w:val="Default"/>
    <w:rsid w:val="00282E66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c">
    <w:name w:val="footnote text"/>
    <w:basedOn w:val="a"/>
    <w:link w:val="ad"/>
    <w:rsid w:val="00C15569"/>
    <w:pPr>
      <w:widowControl/>
      <w:suppressAutoHyphens/>
      <w:autoSpaceDE/>
      <w:autoSpaceDN/>
    </w:pPr>
    <w:rPr>
      <w:rFonts w:ascii="Calibri" w:eastAsia="Calibri" w:hAnsi="Calibri"/>
      <w:sz w:val="20"/>
      <w:szCs w:val="20"/>
      <w:lang w:eastAsia="zh-CN"/>
    </w:rPr>
  </w:style>
  <w:style w:type="character" w:customStyle="1" w:styleId="ad">
    <w:name w:val="Текст виноски Знак"/>
    <w:basedOn w:val="a0"/>
    <w:link w:val="ac"/>
    <w:rsid w:val="00C15569"/>
    <w:rPr>
      <w:rFonts w:ascii="Calibri" w:eastAsia="Calibri" w:hAnsi="Calibri" w:cs="Times New Roman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scitable/ebooks/english-communication-for-scientists-14053993" TargetMode="External"/><Relationship Id="rId13" Type="http://schemas.openxmlformats.org/officeDocument/2006/relationships/hyperlink" Target="http://ednu.kiev.ua/edu_se_prim.htm" TargetMode="External"/><Relationship Id="rId18" Type="http://schemas.openxmlformats.org/officeDocument/2006/relationships/hyperlink" Target="https://nmv.pnu.edu.ua/wp-content/uploads/sites/118/2018/04/Polozhennia-pro-poriadok-perevedennia-vidrakhuvannia-ta-ponovlennia-studentiv-vyshchykh-zakladiv-osvity-1996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mv.pnu.edu.ua/wp-content/uploads/sites/118/2020/09/polozhennya2020_org_os_proc_new.pdf" TargetMode="External"/><Relationship Id="rId12" Type="http://schemas.openxmlformats.org/officeDocument/2006/relationships/hyperlink" Target="http://education.stateuniversity.com" TargetMode="External"/><Relationship Id="rId17" Type="http://schemas.openxmlformats.org/officeDocument/2006/relationships/hyperlink" Target="https://nmv.pnu.edu.ua/wp-content/uploads/sites/118/2021/04/isinuvannia_nove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mv.pnu.edu.ua/wp-content/uploads/sites/118/2021/04/isinuvannia_nove2.pdf" TargetMode="External"/><Relationship Id="rId20" Type="http://schemas.openxmlformats.org/officeDocument/2006/relationships/hyperlink" Target="https://nmv.pnu.edu.ua/wp-content/uploads/sites/118/2021/02/neformalna_osvit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mv.pnu.edu.ua/wp-content/uploads/sites/118/2021/04/isinuvannia_nove2.pdf" TargetMode="External"/><Relationship Id="rId11" Type="http://schemas.openxmlformats.org/officeDocument/2006/relationships/hyperlink" Target="http://www.ukrtravel.com/education_in_ukraine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" TargetMode="External"/><Relationship Id="rId10" Type="http://schemas.openxmlformats.org/officeDocument/2006/relationships/hyperlink" Target="http://ukraine-education.com/" TargetMode="External"/><Relationship Id="rId19" Type="http://schemas.openxmlformats.org/officeDocument/2006/relationships/hyperlink" Target="https://nmv.pnu.edu.ua/wp-content/uploads/sites/118/2021/04/isinuvannia_nove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e.com/scitable/ebooks/english-communication-for-scientists-14053993/contents" TargetMode="External"/><Relationship Id="rId14" Type="http://schemas.openxmlformats.org/officeDocument/2006/relationships/hyperlink" Target="mailto:olha.derkachova@pnu.edu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17803</Words>
  <Characters>10149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23</cp:revision>
  <dcterms:created xsi:type="dcterms:W3CDTF">2023-01-24T13:55:00Z</dcterms:created>
  <dcterms:modified xsi:type="dcterms:W3CDTF">2023-01-27T21:55:00Z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